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4106"/>
        <w:gridCol w:w="4910"/>
      </w:tblGrid>
      <w:tr w:rsidR="00AB24EB" w:rsidRPr="00024CCA" w14:paraId="4E53506D" w14:textId="77777777" w:rsidTr="002130EE">
        <w:tc>
          <w:tcPr>
            <w:tcW w:w="9016" w:type="dxa"/>
            <w:gridSpan w:val="2"/>
            <w:shd w:val="clear" w:color="auto" w:fill="D9D9D9" w:themeFill="background1" w:themeFillShade="D9"/>
          </w:tcPr>
          <w:p w14:paraId="4E10766E" w14:textId="77777777" w:rsidR="00AB24EB" w:rsidRDefault="00AB24EB" w:rsidP="007536A7">
            <w:pPr>
              <w:spacing w:before="60" w:after="60"/>
              <w:jc w:val="center"/>
              <w:rPr>
                <w:rFonts w:ascii="Cambria" w:hAnsi="Cambria"/>
                <w:b/>
                <w:sz w:val="24"/>
              </w:rPr>
            </w:pPr>
            <w:r>
              <w:rPr>
                <w:rFonts w:ascii="Cambria" w:hAnsi="Cambria"/>
                <w:b/>
                <w:sz w:val="24"/>
              </w:rPr>
              <w:t>EARTH SCIENCE</w:t>
            </w:r>
            <w:r w:rsidR="007536A7">
              <w:rPr>
                <w:rFonts w:ascii="Cambria" w:hAnsi="Cambria"/>
                <w:b/>
                <w:sz w:val="24"/>
              </w:rPr>
              <w:t>S</w:t>
            </w:r>
            <w:r>
              <w:rPr>
                <w:rFonts w:ascii="Cambria" w:hAnsi="Cambria"/>
                <w:b/>
                <w:sz w:val="24"/>
              </w:rPr>
              <w:t xml:space="preserve"> AND CULTURAL HERITAGE</w:t>
            </w:r>
          </w:p>
          <w:p w14:paraId="689C46C1" w14:textId="77777777" w:rsidR="00AB24EB" w:rsidRPr="00AB24EB" w:rsidRDefault="00AB24EB" w:rsidP="007536A7">
            <w:pPr>
              <w:spacing w:before="60" w:after="60"/>
              <w:jc w:val="center"/>
              <w:rPr>
                <w:rFonts w:ascii="Cambria" w:hAnsi="Cambria"/>
                <w:b/>
                <w:sz w:val="24"/>
              </w:rPr>
            </w:pPr>
            <w:r w:rsidRPr="00024CCA">
              <w:rPr>
                <w:rFonts w:ascii="Cambria" w:hAnsi="Cambria"/>
                <w:b/>
                <w:sz w:val="24"/>
              </w:rPr>
              <w:t xml:space="preserve">EVALUATION SHEET </w:t>
            </w:r>
          </w:p>
        </w:tc>
      </w:tr>
      <w:tr w:rsidR="00AB24EB" w:rsidRPr="00024CCA" w14:paraId="05C6EC7F" w14:textId="77777777" w:rsidTr="00FA6A9F">
        <w:tc>
          <w:tcPr>
            <w:tcW w:w="4106" w:type="dxa"/>
          </w:tcPr>
          <w:p w14:paraId="6D41382B" w14:textId="77777777" w:rsidR="00AB24EB" w:rsidRPr="00024CCA" w:rsidRDefault="00AB24EB" w:rsidP="007536A7">
            <w:pPr>
              <w:spacing w:before="60" w:after="60"/>
              <w:jc w:val="right"/>
              <w:rPr>
                <w:rFonts w:ascii="Cambria" w:hAnsi="Cambria"/>
                <w:b/>
              </w:rPr>
            </w:pPr>
            <w:r w:rsidRPr="00024CCA">
              <w:rPr>
                <w:rFonts w:ascii="Cambria" w:hAnsi="Cambria"/>
                <w:b/>
              </w:rPr>
              <w:t>Name:</w:t>
            </w:r>
          </w:p>
        </w:tc>
        <w:tc>
          <w:tcPr>
            <w:tcW w:w="4910" w:type="dxa"/>
          </w:tcPr>
          <w:p w14:paraId="7A14A9E7" w14:textId="77777777" w:rsidR="00AB24EB" w:rsidRPr="00024CCA" w:rsidRDefault="00AB24EB" w:rsidP="007536A7">
            <w:pPr>
              <w:spacing w:before="60" w:after="60"/>
            </w:pPr>
          </w:p>
        </w:tc>
      </w:tr>
      <w:tr w:rsidR="00AB24EB" w:rsidRPr="00024CCA" w14:paraId="7E4D4FDB" w14:textId="77777777" w:rsidTr="00FA6A9F">
        <w:tc>
          <w:tcPr>
            <w:tcW w:w="4106" w:type="dxa"/>
          </w:tcPr>
          <w:p w14:paraId="3B6B7511" w14:textId="77777777" w:rsidR="00AB24EB" w:rsidRPr="00024CCA" w:rsidRDefault="00AB24EB" w:rsidP="007536A7">
            <w:pPr>
              <w:spacing w:before="60" w:after="60"/>
              <w:jc w:val="right"/>
              <w:rPr>
                <w:rFonts w:ascii="Cambria" w:hAnsi="Cambria"/>
                <w:b/>
              </w:rPr>
            </w:pPr>
            <w:r w:rsidRPr="00024CCA">
              <w:rPr>
                <w:rFonts w:ascii="Cambria" w:hAnsi="Cambria"/>
                <w:b/>
              </w:rPr>
              <w:t>Date:</w:t>
            </w:r>
          </w:p>
        </w:tc>
        <w:tc>
          <w:tcPr>
            <w:tcW w:w="4910" w:type="dxa"/>
          </w:tcPr>
          <w:p w14:paraId="2476D81B" w14:textId="77777777" w:rsidR="00AB24EB" w:rsidRPr="00024CCA" w:rsidRDefault="00AB24EB" w:rsidP="007536A7">
            <w:pPr>
              <w:spacing w:before="60" w:after="60"/>
            </w:pPr>
          </w:p>
        </w:tc>
      </w:tr>
      <w:tr w:rsidR="00AB24EB" w:rsidRPr="00024CCA" w14:paraId="57D7DA59" w14:textId="77777777" w:rsidTr="00FA6A9F">
        <w:tc>
          <w:tcPr>
            <w:tcW w:w="4106" w:type="dxa"/>
          </w:tcPr>
          <w:p w14:paraId="76FD92C5" w14:textId="50853D1F" w:rsidR="00AB24EB" w:rsidRPr="00024CCA" w:rsidRDefault="00AB24EB" w:rsidP="007536A7">
            <w:pPr>
              <w:spacing w:before="60" w:after="60"/>
              <w:jc w:val="right"/>
              <w:rPr>
                <w:rFonts w:ascii="Cambria" w:hAnsi="Cambria"/>
                <w:b/>
              </w:rPr>
            </w:pPr>
            <w:r w:rsidRPr="00024CCA">
              <w:rPr>
                <w:rFonts w:ascii="Cambria" w:hAnsi="Cambria"/>
                <w:b/>
              </w:rPr>
              <w:t>Location (Grid Reference</w:t>
            </w:r>
            <w:r w:rsidR="0001608C">
              <w:rPr>
                <w:rFonts w:ascii="Cambria" w:hAnsi="Cambria"/>
                <w:b/>
              </w:rPr>
              <w:t xml:space="preserve"> </w:t>
            </w:r>
            <w:r w:rsidR="0077420F">
              <w:rPr>
                <w:rFonts w:ascii="Cambria" w:hAnsi="Cambria"/>
                <w:b/>
              </w:rPr>
              <w:t xml:space="preserve">- </w:t>
            </w:r>
            <w:r w:rsidR="0001608C">
              <w:rPr>
                <w:rFonts w:ascii="Cambria" w:hAnsi="Cambria"/>
                <w:b/>
              </w:rPr>
              <w:t>GDA94</w:t>
            </w:r>
            <w:r w:rsidRPr="00024CCA">
              <w:rPr>
                <w:rFonts w:ascii="Cambria" w:hAnsi="Cambria"/>
                <w:b/>
              </w:rPr>
              <w:t>):</w:t>
            </w:r>
          </w:p>
        </w:tc>
        <w:tc>
          <w:tcPr>
            <w:tcW w:w="4910" w:type="dxa"/>
          </w:tcPr>
          <w:p w14:paraId="78F48679" w14:textId="77777777" w:rsidR="00AB24EB" w:rsidRPr="00024CCA" w:rsidRDefault="00AB24EB" w:rsidP="007536A7">
            <w:pPr>
              <w:spacing w:before="60" w:after="60"/>
            </w:pPr>
          </w:p>
        </w:tc>
      </w:tr>
      <w:tr w:rsidR="00AB24EB" w:rsidRPr="00024CCA" w14:paraId="54A059DE" w14:textId="77777777" w:rsidTr="00FA6A9F">
        <w:tc>
          <w:tcPr>
            <w:tcW w:w="4106" w:type="dxa"/>
          </w:tcPr>
          <w:p w14:paraId="0EE0750E" w14:textId="77777777" w:rsidR="00AB24EB" w:rsidRPr="00024CCA" w:rsidRDefault="00AB24EB" w:rsidP="007536A7">
            <w:pPr>
              <w:spacing w:before="60" w:after="60"/>
              <w:jc w:val="right"/>
              <w:rPr>
                <w:b/>
              </w:rPr>
            </w:pPr>
            <w:r w:rsidRPr="00024CCA">
              <w:rPr>
                <w:rFonts w:ascii="Cambria" w:hAnsi="Cambria"/>
                <w:b/>
              </w:rPr>
              <w:t>Forest Practices Plan (FPP</w:t>
            </w:r>
            <w:r>
              <w:rPr>
                <w:rFonts w:ascii="Cambria" w:hAnsi="Cambria"/>
                <w:b/>
              </w:rPr>
              <w:t>):</w:t>
            </w:r>
          </w:p>
        </w:tc>
        <w:tc>
          <w:tcPr>
            <w:tcW w:w="4910" w:type="dxa"/>
          </w:tcPr>
          <w:p w14:paraId="53F76311" w14:textId="77777777" w:rsidR="00AB24EB" w:rsidRPr="00024CCA" w:rsidRDefault="00AB24EB" w:rsidP="007536A7">
            <w:pPr>
              <w:spacing w:before="60" w:after="60"/>
            </w:pPr>
          </w:p>
        </w:tc>
      </w:tr>
      <w:tr w:rsidR="00AB24EB" w:rsidRPr="00024CCA" w14:paraId="15C1042A" w14:textId="77777777" w:rsidTr="00FA6A9F">
        <w:tc>
          <w:tcPr>
            <w:tcW w:w="4106" w:type="dxa"/>
          </w:tcPr>
          <w:p w14:paraId="26A4798F" w14:textId="2A426FD9" w:rsidR="00AB24EB" w:rsidRPr="00024CCA" w:rsidRDefault="00BD425C" w:rsidP="007536A7">
            <w:pPr>
              <w:spacing w:before="60" w:after="60"/>
              <w:jc w:val="right"/>
              <w:rPr>
                <w:rFonts w:ascii="Cambria" w:hAnsi="Cambria"/>
                <w:b/>
              </w:rPr>
            </w:pPr>
            <w:r>
              <w:rPr>
                <w:rFonts w:ascii="Cambria" w:hAnsi="Cambria"/>
                <w:b/>
              </w:rPr>
              <w:t>FPP</w:t>
            </w:r>
            <w:r w:rsidR="007536A7">
              <w:rPr>
                <w:rFonts w:ascii="Cambria" w:hAnsi="Cambria"/>
                <w:b/>
              </w:rPr>
              <w:t xml:space="preserve"> a</w:t>
            </w:r>
            <w:r w:rsidR="00AB24EB" w:rsidRPr="00024CCA">
              <w:rPr>
                <w:rFonts w:ascii="Cambria" w:hAnsi="Cambria"/>
                <w:b/>
              </w:rPr>
              <w:t>rea (ha):</w:t>
            </w:r>
          </w:p>
        </w:tc>
        <w:tc>
          <w:tcPr>
            <w:tcW w:w="4910" w:type="dxa"/>
          </w:tcPr>
          <w:p w14:paraId="0ED8299C" w14:textId="77777777" w:rsidR="00AB24EB" w:rsidRPr="00024CCA" w:rsidRDefault="00AB24EB" w:rsidP="007536A7">
            <w:pPr>
              <w:spacing w:before="60" w:after="60"/>
            </w:pPr>
          </w:p>
        </w:tc>
      </w:tr>
      <w:tr w:rsidR="00AB24EB" w:rsidRPr="00024CCA" w14:paraId="0CBBD727" w14:textId="77777777" w:rsidTr="00FA6A9F">
        <w:tc>
          <w:tcPr>
            <w:tcW w:w="4106" w:type="dxa"/>
          </w:tcPr>
          <w:p w14:paraId="28C98578" w14:textId="77777777" w:rsidR="00AB24EB" w:rsidRPr="00F30D9F" w:rsidRDefault="007536A7" w:rsidP="007536A7">
            <w:pPr>
              <w:spacing w:before="60" w:after="60"/>
              <w:jc w:val="right"/>
              <w:rPr>
                <w:rFonts w:ascii="Cambria" w:hAnsi="Cambria"/>
                <w:b/>
              </w:rPr>
            </w:pPr>
            <w:r>
              <w:rPr>
                <w:rFonts w:ascii="Cambria" w:hAnsi="Cambria"/>
                <w:b/>
              </w:rPr>
              <w:t>Coupe n</w:t>
            </w:r>
            <w:r w:rsidR="00AB24EB" w:rsidRPr="00F30D9F">
              <w:rPr>
                <w:rFonts w:ascii="Cambria" w:hAnsi="Cambria"/>
                <w:b/>
              </w:rPr>
              <w:t xml:space="preserve">ame: </w:t>
            </w:r>
          </w:p>
        </w:tc>
        <w:tc>
          <w:tcPr>
            <w:tcW w:w="4910" w:type="dxa"/>
          </w:tcPr>
          <w:p w14:paraId="561207A3" w14:textId="77777777" w:rsidR="00AB24EB" w:rsidRPr="00024CCA" w:rsidRDefault="00AB24EB" w:rsidP="007536A7">
            <w:pPr>
              <w:spacing w:before="60" w:after="60"/>
            </w:pPr>
          </w:p>
        </w:tc>
      </w:tr>
      <w:tr w:rsidR="00AB24EB" w:rsidRPr="00024CCA" w14:paraId="72A7A337" w14:textId="77777777" w:rsidTr="00FA6A9F">
        <w:tc>
          <w:tcPr>
            <w:tcW w:w="4106" w:type="dxa"/>
          </w:tcPr>
          <w:p w14:paraId="1D39ABF7" w14:textId="5064ADC0" w:rsidR="00AB24EB" w:rsidRPr="00024CCA" w:rsidRDefault="00BD425C" w:rsidP="007536A7">
            <w:pPr>
              <w:spacing w:before="60" w:after="60"/>
              <w:jc w:val="right"/>
              <w:rPr>
                <w:rFonts w:ascii="Cambria" w:hAnsi="Cambria"/>
                <w:b/>
              </w:rPr>
            </w:pPr>
            <w:r>
              <w:rPr>
                <w:rFonts w:ascii="Cambria" w:hAnsi="Cambria"/>
                <w:b/>
              </w:rPr>
              <w:t>Operation</w:t>
            </w:r>
            <w:r w:rsidR="0077420F">
              <w:rPr>
                <w:rFonts w:ascii="Cambria" w:hAnsi="Cambria"/>
                <w:b/>
              </w:rPr>
              <w:t>al</w:t>
            </w:r>
            <w:r w:rsidR="007536A7">
              <w:rPr>
                <w:rFonts w:ascii="Cambria" w:hAnsi="Cambria"/>
                <w:b/>
              </w:rPr>
              <w:t xml:space="preserve"> a</w:t>
            </w:r>
            <w:r w:rsidR="00AB24EB">
              <w:rPr>
                <w:rFonts w:ascii="Cambria" w:hAnsi="Cambria"/>
                <w:b/>
              </w:rPr>
              <w:t>rea (ha)</w:t>
            </w:r>
            <w:r w:rsidR="00AB24EB" w:rsidRPr="00024CCA">
              <w:rPr>
                <w:rFonts w:ascii="Cambria" w:hAnsi="Cambria"/>
                <w:b/>
              </w:rPr>
              <w:t>:</w:t>
            </w:r>
          </w:p>
          <w:p w14:paraId="4886F06E" w14:textId="3C7A96DE" w:rsidR="00AB24EB" w:rsidRPr="00024CCA" w:rsidRDefault="00AB24EB" w:rsidP="007536A7">
            <w:pPr>
              <w:spacing w:before="60" w:after="60"/>
              <w:jc w:val="right"/>
              <w:rPr>
                <w:rFonts w:ascii="Cambria" w:hAnsi="Cambria"/>
              </w:rPr>
            </w:pPr>
            <w:r w:rsidRPr="00024CCA">
              <w:rPr>
                <w:rFonts w:ascii="Cambria" w:hAnsi="Cambria"/>
                <w:sz w:val="20"/>
                <w:lang w:val="fr-FR"/>
              </w:rPr>
              <w:t>(</w:t>
            </w:r>
            <w:r w:rsidRPr="00024CCA">
              <w:rPr>
                <w:rFonts w:ascii="Cambria" w:hAnsi="Cambria"/>
                <w:sz w:val="20"/>
              </w:rPr>
              <w:t>area in which operations are proposed, for example harvesting or reforestation or site prep</w:t>
            </w:r>
            <w:r w:rsidR="00BD425C">
              <w:rPr>
                <w:rFonts w:ascii="Cambria" w:hAnsi="Cambria"/>
                <w:sz w:val="20"/>
              </w:rPr>
              <w:t>aration</w:t>
            </w:r>
            <w:r w:rsidRPr="00024CCA">
              <w:rPr>
                <w:rFonts w:ascii="Cambria" w:hAnsi="Cambria"/>
                <w:sz w:val="20"/>
              </w:rPr>
              <w:t xml:space="preserve"> </w:t>
            </w:r>
            <w:r w:rsidRPr="00024CCA">
              <w:rPr>
                <w:rFonts w:ascii="Cambria" w:hAnsi="Cambria"/>
                <w:sz w:val="20"/>
                <w:lang w:val="fr-FR"/>
              </w:rPr>
              <w:t xml:space="preserve">within the FPP </w:t>
            </w:r>
            <w:r w:rsidR="00BD425C">
              <w:rPr>
                <w:rFonts w:ascii="Cambria" w:hAnsi="Cambria"/>
                <w:sz w:val="20"/>
                <w:lang w:val="fr-FR"/>
              </w:rPr>
              <w:t>area)</w:t>
            </w:r>
          </w:p>
        </w:tc>
        <w:tc>
          <w:tcPr>
            <w:tcW w:w="4910" w:type="dxa"/>
          </w:tcPr>
          <w:p w14:paraId="7BC293A9" w14:textId="77777777" w:rsidR="00AB24EB" w:rsidRPr="00024CCA" w:rsidRDefault="00AB24EB" w:rsidP="007536A7">
            <w:pPr>
              <w:spacing w:before="60" w:after="60"/>
            </w:pPr>
          </w:p>
        </w:tc>
      </w:tr>
      <w:tr w:rsidR="00AB24EB" w:rsidRPr="00024CCA" w14:paraId="7E9DF315" w14:textId="77777777" w:rsidTr="00FA6A9F">
        <w:tc>
          <w:tcPr>
            <w:tcW w:w="4106" w:type="dxa"/>
          </w:tcPr>
          <w:p w14:paraId="242D79AE" w14:textId="77777777" w:rsidR="00AB24EB" w:rsidRPr="00024CCA" w:rsidRDefault="00AB24EB" w:rsidP="007536A7">
            <w:pPr>
              <w:spacing w:before="60" w:after="60"/>
              <w:jc w:val="right"/>
              <w:rPr>
                <w:rFonts w:ascii="Cambria" w:hAnsi="Cambria"/>
                <w:b/>
              </w:rPr>
            </w:pPr>
            <w:r>
              <w:rPr>
                <w:rFonts w:ascii="Cambria" w:hAnsi="Cambria"/>
                <w:b/>
              </w:rPr>
              <w:t>Operation Type</w:t>
            </w:r>
            <w:r w:rsidRPr="00024CCA">
              <w:rPr>
                <w:rFonts w:ascii="Cambria" w:hAnsi="Cambria"/>
                <w:b/>
              </w:rPr>
              <w:t>:</w:t>
            </w:r>
          </w:p>
        </w:tc>
        <w:tc>
          <w:tcPr>
            <w:tcW w:w="4910" w:type="dxa"/>
          </w:tcPr>
          <w:p w14:paraId="7FA1D60F" w14:textId="77777777" w:rsidR="00AB24EB" w:rsidRPr="00024CCA" w:rsidRDefault="00AB24EB" w:rsidP="007536A7">
            <w:pPr>
              <w:spacing w:before="60" w:after="60"/>
            </w:pPr>
          </w:p>
        </w:tc>
      </w:tr>
    </w:tbl>
    <w:p w14:paraId="0C8373BA" w14:textId="77777777" w:rsidR="00AB24EB" w:rsidRDefault="00AB24EB" w:rsidP="00AB24EB">
      <w:pPr>
        <w:pStyle w:val="Heading1"/>
        <w:spacing w:before="120" w:after="120"/>
        <w:ind w:right="-142"/>
        <w:rPr>
          <w:rFonts w:asciiTheme="majorHAnsi" w:hAnsiTheme="majorHAnsi"/>
          <w:bCs/>
          <w:sz w:val="24"/>
          <w:szCs w:val="28"/>
        </w:rPr>
      </w:pPr>
    </w:p>
    <w:p w14:paraId="29FB6D3B" w14:textId="77777777" w:rsidR="005517D1" w:rsidRDefault="005517D1">
      <w:pPr>
        <w:rPr>
          <w:rFonts w:asciiTheme="majorHAnsi" w:hAnsiTheme="majorHAnsi"/>
          <w:b/>
          <w:bCs/>
          <w:sz w:val="24"/>
          <w:szCs w:val="28"/>
        </w:rPr>
      </w:pPr>
      <w:r>
        <w:rPr>
          <w:rFonts w:asciiTheme="majorHAnsi" w:hAnsiTheme="majorHAnsi"/>
          <w:bCs/>
          <w:sz w:val="24"/>
          <w:szCs w:val="28"/>
        </w:rPr>
        <w:br w:type="page"/>
      </w:r>
    </w:p>
    <w:p w14:paraId="2D9A2EED" w14:textId="77777777" w:rsidR="005E6877" w:rsidRPr="00D75F26" w:rsidRDefault="0012766E" w:rsidP="00CA729C">
      <w:pPr>
        <w:pStyle w:val="Heading1"/>
        <w:spacing w:before="120" w:after="120"/>
        <w:ind w:left="-142" w:right="-142"/>
        <w:rPr>
          <w:rFonts w:asciiTheme="majorHAnsi" w:hAnsiTheme="majorHAnsi"/>
          <w:bCs/>
          <w:sz w:val="24"/>
          <w:szCs w:val="28"/>
        </w:rPr>
      </w:pPr>
      <w:r w:rsidRPr="00D75F26">
        <w:rPr>
          <w:rFonts w:asciiTheme="majorHAnsi" w:hAnsiTheme="majorHAnsi"/>
          <w:bCs/>
          <w:sz w:val="24"/>
          <w:szCs w:val="28"/>
        </w:rPr>
        <w:lastRenderedPageBreak/>
        <w:t>DOCU</w:t>
      </w:r>
      <w:r w:rsidR="007548CD" w:rsidRPr="00D75F26">
        <w:rPr>
          <w:rFonts w:asciiTheme="majorHAnsi" w:hAnsiTheme="majorHAnsi"/>
          <w:bCs/>
          <w:sz w:val="24"/>
          <w:szCs w:val="28"/>
        </w:rPr>
        <w:t xml:space="preserve">MENTS </w:t>
      </w:r>
      <w:r w:rsidR="005E6877" w:rsidRPr="00D75F26">
        <w:rPr>
          <w:rFonts w:asciiTheme="majorHAnsi" w:hAnsiTheme="majorHAnsi"/>
          <w:bCs/>
          <w:sz w:val="24"/>
          <w:szCs w:val="28"/>
        </w:rPr>
        <w:t>AND DATABASES</w:t>
      </w:r>
      <w:r w:rsidR="00C2261A" w:rsidRPr="00D75F26">
        <w:rPr>
          <w:rFonts w:asciiTheme="majorHAnsi" w:hAnsiTheme="majorHAnsi"/>
          <w:bCs/>
          <w:sz w:val="24"/>
          <w:szCs w:val="28"/>
        </w:rPr>
        <w:t xml:space="preserve"> CONSULTED</w:t>
      </w:r>
    </w:p>
    <w:tbl>
      <w:tblPr>
        <w:tblW w:w="9275" w:type="dxa"/>
        <w:tblLayout w:type="fixed"/>
        <w:tblLook w:val="04A0" w:firstRow="1" w:lastRow="0" w:firstColumn="1" w:lastColumn="0" w:noHBand="0" w:noVBand="1"/>
      </w:tblPr>
      <w:tblGrid>
        <w:gridCol w:w="8755"/>
        <w:gridCol w:w="520"/>
      </w:tblGrid>
      <w:tr w:rsidR="00D75F26" w:rsidRPr="00D03A2D" w14:paraId="1AA391BF" w14:textId="77777777" w:rsidTr="000C0229">
        <w:trPr>
          <w:gridAfter w:val="1"/>
          <w:wAfter w:w="520" w:type="dxa"/>
          <w:trHeight w:val="301"/>
        </w:trPr>
        <w:tc>
          <w:tcPr>
            <w:tcW w:w="8755" w:type="dxa"/>
            <w:tcBorders>
              <w:top w:val="single" w:sz="4" w:space="0" w:color="auto"/>
              <w:left w:val="single" w:sz="4" w:space="0" w:color="auto"/>
              <w:bottom w:val="single" w:sz="4" w:space="0" w:color="auto"/>
              <w:right w:val="single" w:sz="4" w:space="0" w:color="auto"/>
            </w:tcBorders>
            <w:vAlign w:val="center"/>
          </w:tcPr>
          <w:p w14:paraId="0F07004F" w14:textId="77777777" w:rsidR="00D75F26" w:rsidRPr="00D03A2D" w:rsidRDefault="00CA729C" w:rsidP="00606AAA">
            <w:pPr>
              <w:spacing w:before="40" w:after="40"/>
              <w:ind w:left="-105"/>
              <w:rPr>
                <w:rFonts w:asciiTheme="majorHAnsi" w:hAnsiTheme="majorHAnsi"/>
                <w:b/>
                <w:color w:val="FF0000"/>
              </w:rPr>
            </w:pPr>
            <w:r w:rsidRPr="00D03A2D">
              <w:rPr>
                <w:rFonts w:asciiTheme="majorHAnsi" w:hAnsiTheme="majorHAnsi"/>
                <w:b/>
                <w:sz w:val="22"/>
              </w:rPr>
              <w:t xml:space="preserve">  </w:t>
            </w:r>
            <w:r w:rsidR="00D75F26" w:rsidRPr="00606AAA">
              <w:rPr>
                <w:rFonts w:asciiTheme="majorHAnsi" w:hAnsiTheme="majorHAnsi"/>
                <w:b/>
                <w:sz w:val="24"/>
              </w:rPr>
              <w:t>Databases</w:t>
            </w:r>
          </w:p>
        </w:tc>
      </w:tr>
      <w:tr w:rsidR="00257D16" w:rsidRPr="00606AAA" w14:paraId="6B84BAF5" w14:textId="77777777" w:rsidTr="000C0229">
        <w:trPr>
          <w:trHeight w:val="373"/>
        </w:trPr>
        <w:tc>
          <w:tcPr>
            <w:tcW w:w="8755" w:type="dxa"/>
            <w:tcBorders>
              <w:top w:val="single" w:sz="4" w:space="0" w:color="auto"/>
              <w:left w:val="single" w:sz="4" w:space="0" w:color="auto"/>
              <w:bottom w:val="single" w:sz="4" w:space="0" w:color="auto"/>
              <w:right w:val="single" w:sz="4" w:space="0" w:color="auto"/>
            </w:tcBorders>
            <w:shd w:val="clear" w:color="auto" w:fill="auto"/>
            <w:vAlign w:val="center"/>
          </w:tcPr>
          <w:p w14:paraId="101B04F6" w14:textId="2AEA8F2E" w:rsidR="00257D16" w:rsidRPr="00606AAA" w:rsidRDefault="004B36ED" w:rsidP="005517D1">
            <w:pPr>
              <w:pStyle w:val="NoSpacing"/>
              <w:spacing w:before="60" w:line="360" w:lineRule="auto"/>
              <w:rPr>
                <w:rFonts w:asciiTheme="majorHAnsi" w:eastAsia="MS Gothic" w:hAnsiTheme="majorHAnsi"/>
                <w:sz w:val="22"/>
                <w:szCs w:val="22"/>
              </w:rPr>
            </w:pPr>
            <w:r>
              <w:rPr>
                <w:rFonts w:asciiTheme="majorHAnsi" w:hAnsiTheme="majorHAnsi"/>
                <w:sz w:val="22"/>
                <w:szCs w:val="22"/>
              </w:rPr>
              <w:t>LISTmap</w:t>
            </w:r>
            <w:r w:rsidR="00D75F26" w:rsidRPr="00606AAA">
              <w:rPr>
                <w:rFonts w:asciiTheme="majorHAnsi" w:hAnsiTheme="majorHAnsi"/>
                <w:sz w:val="22"/>
                <w:szCs w:val="22"/>
              </w:rPr>
              <w:t xml:space="preserve"> - </w:t>
            </w:r>
            <w:hyperlink r:id="rId8" w:history="1">
              <w:r w:rsidR="00BE6D4C" w:rsidRPr="00606AAA">
                <w:rPr>
                  <w:rStyle w:val="Hyperlink"/>
                  <w:rFonts w:asciiTheme="majorHAnsi" w:hAnsiTheme="majorHAnsi"/>
                  <w:sz w:val="22"/>
                  <w:szCs w:val="22"/>
                </w:rPr>
                <w:t>http://maps.thelist.tas.gov.au/listmap/app/list/map</w:t>
              </w:r>
            </w:hyperlink>
            <w:r w:rsidR="00D75F26" w:rsidRPr="00606AAA">
              <w:rPr>
                <w:rFonts w:asciiTheme="majorHAnsi" w:hAnsiTheme="majorHAnsi"/>
                <w:sz w:val="22"/>
                <w:szCs w:val="22"/>
              </w:rPr>
              <w:t xml:space="preserve"> </w:t>
            </w:r>
          </w:p>
        </w:tc>
        <w:tc>
          <w:tcPr>
            <w:tcW w:w="520" w:type="dxa"/>
            <w:tcBorders>
              <w:top w:val="single" w:sz="4" w:space="0" w:color="auto"/>
              <w:left w:val="single" w:sz="4" w:space="0" w:color="auto"/>
              <w:bottom w:val="single" w:sz="4" w:space="0" w:color="auto"/>
              <w:right w:val="single" w:sz="4" w:space="0" w:color="auto"/>
            </w:tcBorders>
            <w:vAlign w:val="center"/>
          </w:tcPr>
          <w:p w14:paraId="779A0A29" w14:textId="77777777" w:rsidR="00257D16" w:rsidRPr="00606AAA" w:rsidRDefault="001D266C" w:rsidP="00606AAA">
            <w:pPr>
              <w:pStyle w:val="NoSpacing"/>
              <w:rPr>
                <w:rFonts w:asciiTheme="majorHAnsi" w:hAnsiTheme="majorHAnsi"/>
                <w:sz w:val="22"/>
                <w:szCs w:val="22"/>
              </w:rPr>
            </w:pPr>
            <w:sdt>
              <w:sdtPr>
                <w:rPr>
                  <w:rFonts w:asciiTheme="majorHAnsi" w:eastAsia="MS Gothic" w:hAnsiTheme="majorHAnsi"/>
                  <w:sz w:val="22"/>
                  <w:szCs w:val="22"/>
                </w:rPr>
                <w:id w:val="1113709160"/>
                <w14:checkbox>
                  <w14:checked w14:val="0"/>
                  <w14:checkedState w14:val="2612" w14:font="MS Gothic"/>
                  <w14:uncheckedState w14:val="2610" w14:font="MS Gothic"/>
                </w14:checkbox>
              </w:sdtPr>
              <w:sdtEndPr/>
              <w:sdtContent>
                <w:r w:rsidR="001F4E18" w:rsidRPr="00606AAA">
                  <w:rPr>
                    <w:rFonts w:ascii="Segoe UI Symbol" w:eastAsia="MS Gothic" w:hAnsi="Segoe UI Symbol" w:cs="Segoe UI Symbol"/>
                    <w:sz w:val="22"/>
                    <w:szCs w:val="22"/>
                  </w:rPr>
                  <w:t>☐</w:t>
                </w:r>
              </w:sdtContent>
            </w:sdt>
          </w:p>
        </w:tc>
      </w:tr>
      <w:tr w:rsidR="00257D16" w:rsidRPr="00606AAA" w14:paraId="285291AA" w14:textId="77777777" w:rsidTr="000C0229">
        <w:trPr>
          <w:trHeight w:val="361"/>
        </w:trPr>
        <w:tc>
          <w:tcPr>
            <w:tcW w:w="8755" w:type="dxa"/>
            <w:tcBorders>
              <w:top w:val="single" w:sz="4" w:space="0" w:color="auto"/>
              <w:left w:val="single" w:sz="4" w:space="0" w:color="auto"/>
              <w:bottom w:val="single" w:sz="4" w:space="0" w:color="auto"/>
              <w:right w:val="single" w:sz="4" w:space="0" w:color="auto"/>
            </w:tcBorders>
            <w:shd w:val="clear" w:color="auto" w:fill="auto"/>
            <w:vAlign w:val="center"/>
          </w:tcPr>
          <w:p w14:paraId="7654CEF9" w14:textId="5BED3E42" w:rsidR="00257D16" w:rsidRPr="00606AAA" w:rsidRDefault="0001608C" w:rsidP="005517D1">
            <w:pPr>
              <w:pStyle w:val="NoSpacing"/>
              <w:spacing w:before="60" w:line="360" w:lineRule="auto"/>
              <w:rPr>
                <w:rFonts w:asciiTheme="majorHAnsi" w:eastAsia="MS Gothic" w:hAnsiTheme="majorHAnsi"/>
                <w:sz w:val="22"/>
                <w:szCs w:val="22"/>
              </w:rPr>
            </w:pPr>
            <w:r>
              <w:rPr>
                <w:rFonts w:asciiTheme="majorHAnsi" w:hAnsiTheme="majorHAnsi"/>
                <w:sz w:val="22"/>
                <w:szCs w:val="22"/>
              </w:rPr>
              <w:t>LISTmap</w:t>
            </w:r>
            <w:r w:rsidR="00257D16" w:rsidRPr="00606AAA">
              <w:rPr>
                <w:rFonts w:asciiTheme="majorHAnsi" w:hAnsiTheme="majorHAnsi"/>
                <w:sz w:val="22"/>
                <w:szCs w:val="22"/>
              </w:rPr>
              <w:t xml:space="preserve"> – Geology </w:t>
            </w:r>
          </w:p>
        </w:tc>
        <w:tc>
          <w:tcPr>
            <w:tcW w:w="520" w:type="dxa"/>
            <w:tcBorders>
              <w:top w:val="single" w:sz="4" w:space="0" w:color="auto"/>
              <w:left w:val="single" w:sz="4" w:space="0" w:color="auto"/>
              <w:bottom w:val="single" w:sz="4" w:space="0" w:color="auto"/>
              <w:right w:val="single" w:sz="4" w:space="0" w:color="auto"/>
            </w:tcBorders>
            <w:vAlign w:val="center"/>
          </w:tcPr>
          <w:p w14:paraId="2E9514FA" w14:textId="77777777" w:rsidR="00257D16" w:rsidRPr="00606AAA" w:rsidRDefault="001D266C" w:rsidP="00606AAA">
            <w:pPr>
              <w:pStyle w:val="NoSpacing"/>
              <w:rPr>
                <w:rFonts w:asciiTheme="majorHAnsi" w:hAnsiTheme="majorHAnsi"/>
                <w:sz w:val="22"/>
                <w:szCs w:val="22"/>
              </w:rPr>
            </w:pPr>
            <w:sdt>
              <w:sdtPr>
                <w:rPr>
                  <w:rFonts w:asciiTheme="majorHAnsi" w:eastAsia="MS Gothic" w:hAnsiTheme="majorHAnsi"/>
                  <w:sz w:val="22"/>
                  <w:szCs w:val="22"/>
                </w:rPr>
                <w:id w:val="154574858"/>
                <w14:checkbox>
                  <w14:checked w14:val="0"/>
                  <w14:checkedState w14:val="2612" w14:font="MS Gothic"/>
                  <w14:uncheckedState w14:val="2610" w14:font="MS Gothic"/>
                </w14:checkbox>
              </w:sdtPr>
              <w:sdtEndPr/>
              <w:sdtContent>
                <w:r w:rsidR="00257D16" w:rsidRPr="00606AAA">
                  <w:rPr>
                    <w:rFonts w:ascii="Segoe UI Symbol" w:eastAsia="MS Gothic" w:hAnsi="Segoe UI Symbol" w:cs="Segoe UI Symbol"/>
                    <w:sz w:val="22"/>
                    <w:szCs w:val="22"/>
                  </w:rPr>
                  <w:t>☐</w:t>
                </w:r>
              </w:sdtContent>
            </w:sdt>
          </w:p>
        </w:tc>
      </w:tr>
      <w:tr w:rsidR="00257D16" w:rsidRPr="00606AAA" w14:paraId="134CA2CC" w14:textId="77777777" w:rsidTr="000C0229">
        <w:trPr>
          <w:trHeight w:val="373"/>
        </w:trPr>
        <w:tc>
          <w:tcPr>
            <w:tcW w:w="8755" w:type="dxa"/>
            <w:tcBorders>
              <w:top w:val="single" w:sz="4" w:space="0" w:color="auto"/>
              <w:left w:val="single" w:sz="4" w:space="0" w:color="auto"/>
              <w:bottom w:val="single" w:sz="4" w:space="0" w:color="auto"/>
              <w:right w:val="single" w:sz="4" w:space="0" w:color="auto"/>
            </w:tcBorders>
            <w:shd w:val="clear" w:color="auto" w:fill="auto"/>
            <w:vAlign w:val="center"/>
          </w:tcPr>
          <w:p w14:paraId="02AAEE3E" w14:textId="6651F639" w:rsidR="00257D16" w:rsidRPr="00606AAA" w:rsidRDefault="000C0229" w:rsidP="000C0229">
            <w:pPr>
              <w:pStyle w:val="NoSpacing"/>
              <w:spacing w:before="60" w:line="360" w:lineRule="auto"/>
              <w:rPr>
                <w:rFonts w:asciiTheme="majorHAnsi" w:eastAsia="MS Gothic" w:hAnsiTheme="majorHAnsi"/>
                <w:sz w:val="22"/>
                <w:szCs w:val="22"/>
              </w:rPr>
            </w:pPr>
            <w:r>
              <w:rPr>
                <w:rFonts w:asciiTheme="majorHAnsi" w:hAnsiTheme="majorHAnsi"/>
                <w:sz w:val="22"/>
                <w:szCs w:val="22"/>
              </w:rPr>
              <w:t xml:space="preserve">LISTmap – </w:t>
            </w:r>
            <w:r w:rsidRPr="0077420F">
              <w:rPr>
                <w:rFonts w:asciiTheme="majorHAnsi" w:hAnsiTheme="majorHAnsi"/>
                <w:sz w:val="22"/>
                <w:szCs w:val="22"/>
              </w:rPr>
              <w:t>Historic Sites Register</w:t>
            </w:r>
            <w:r w:rsidRPr="00606AAA">
              <w:rPr>
                <w:rFonts w:asciiTheme="majorHAnsi" w:hAnsiTheme="majorHAnsi"/>
                <w:sz w:val="22"/>
                <w:szCs w:val="22"/>
              </w:rPr>
              <w:t xml:space="preserve"> </w:t>
            </w:r>
          </w:p>
        </w:tc>
        <w:tc>
          <w:tcPr>
            <w:tcW w:w="520" w:type="dxa"/>
            <w:tcBorders>
              <w:top w:val="single" w:sz="4" w:space="0" w:color="auto"/>
              <w:left w:val="single" w:sz="4" w:space="0" w:color="auto"/>
              <w:bottom w:val="single" w:sz="4" w:space="0" w:color="auto"/>
              <w:right w:val="single" w:sz="4" w:space="0" w:color="auto"/>
            </w:tcBorders>
            <w:vAlign w:val="center"/>
          </w:tcPr>
          <w:p w14:paraId="72827EF0" w14:textId="77777777" w:rsidR="00257D16" w:rsidRPr="00606AAA" w:rsidRDefault="001D266C" w:rsidP="00606AAA">
            <w:pPr>
              <w:pStyle w:val="NoSpacing"/>
              <w:rPr>
                <w:rFonts w:asciiTheme="majorHAnsi" w:hAnsiTheme="majorHAnsi"/>
                <w:sz w:val="22"/>
                <w:szCs w:val="22"/>
              </w:rPr>
            </w:pPr>
            <w:sdt>
              <w:sdtPr>
                <w:rPr>
                  <w:rFonts w:asciiTheme="majorHAnsi" w:eastAsia="MS Gothic" w:hAnsiTheme="majorHAnsi"/>
                  <w:sz w:val="22"/>
                  <w:szCs w:val="22"/>
                </w:rPr>
                <w:id w:val="-917476992"/>
                <w14:checkbox>
                  <w14:checked w14:val="0"/>
                  <w14:checkedState w14:val="2612" w14:font="MS Gothic"/>
                  <w14:uncheckedState w14:val="2610" w14:font="MS Gothic"/>
                </w14:checkbox>
              </w:sdtPr>
              <w:sdtEndPr/>
              <w:sdtContent>
                <w:r w:rsidR="00856085" w:rsidRPr="00606AAA">
                  <w:rPr>
                    <w:rFonts w:ascii="Segoe UI Symbol" w:eastAsia="MS Gothic" w:hAnsi="Segoe UI Symbol" w:cs="Segoe UI Symbol"/>
                    <w:sz w:val="22"/>
                    <w:szCs w:val="22"/>
                  </w:rPr>
                  <w:t>☐</w:t>
                </w:r>
              </w:sdtContent>
            </w:sdt>
          </w:p>
        </w:tc>
      </w:tr>
      <w:tr w:rsidR="004B36ED" w:rsidRPr="00606AAA" w14:paraId="6C018D70" w14:textId="77777777" w:rsidTr="00FC711C">
        <w:trPr>
          <w:trHeight w:val="373"/>
        </w:trPr>
        <w:tc>
          <w:tcPr>
            <w:tcW w:w="8755" w:type="dxa"/>
            <w:tcBorders>
              <w:top w:val="single" w:sz="4" w:space="0" w:color="auto"/>
              <w:left w:val="single" w:sz="4" w:space="0" w:color="auto"/>
              <w:bottom w:val="single" w:sz="4" w:space="0" w:color="auto"/>
              <w:right w:val="single" w:sz="4" w:space="0" w:color="auto"/>
            </w:tcBorders>
            <w:shd w:val="clear" w:color="auto" w:fill="auto"/>
            <w:vAlign w:val="center"/>
          </w:tcPr>
          <w:p w14:paraId="31BDAC8D" w14:textId="77777777" w:rsidR="004B36ED" w:rsidRPr="00606AAA" w:rsidRDefault="004B36ED" w:rsidP="00FC711C">
            <w:pPr>
              <w:pStyle w:val="NoSpacing"/>
              <w:spacing w:before="60" w:line="360" w:lineRule="auto"/>
              <w:rPr>
                <w:rFonts w:asciiTheme="majorHAnsi" w:hAnsiTheme="majorHAnsi"/>
                <w:sz w:val="22"/>
                <w:szCs w:val="22"/>
              </w:rPr>
            </w:pPr>
            <w:r w:rsidRPr="00606AAA">
              <w:rPr>
                <w:rFonts w:asciiTheme="majorHAnsi" w:hAnsiTheme="majorHAnsi"/>
                <w:sz w:val="22"/>
                <w:szCs w:val="22"/>
              </w:rPr>
              <w:t xml:space="preserve">Tasmanian Geoconservation Database (TGD) - </w:t>
            </w:r>
            <w:hyperlink r:id="rId9" w:history="1">
              <w:r w:rsidRPr="00606AAA">
                <w:rPr>
                  <w:rStyle w:val="Hyperlink"/>
                  <w:rFonts w:asciiTheme="majorHAnsi" w:hAnsiTheme="majorHAnsi"/>
                  <w:sz w:val="22"/>
                  <w:szCs w:val="22"/>
                </w:rPr>
                <w:t>www.naturalvaluesatlas.tas.gov.au</w:t>
              </w:r>
            </w:hyperlink>
            <w:r w:rsidRPr="00606AAA">
              <w:rPr>
                <w:rFonts w:asciiTheme="majorHAnsi" w:hAnsiTheme="majorHAnsi"/>
                <w:sz w:val="22"/>
                <w:szCs w:val="22"/>
              </w:rPr>
              <w:t xml:space="preserve"> </w:t>
            </w:r>
          </w:p>
        </w:tc>
        <w:tc>
          <w:tcPr>
            <w:tcW w:w="520" w:type="dxa"/>
            <w:tcBorders>
              <w:top w:val="single" w:sz="4" w:space="0" w:color="auto"/>
              <w:left w:val="single" w:sz="4" w:space="0" w:color="auto"/>
              <w:bottom w:val="single" w:sz="4" w:space="0" w:color="auto"/>
              <w:right w:val="single" w:sz="4" w:space="0" w:color="auto"/>
            </w:tcBorders>
            <w:vAlign w:val="center"/>
          </w:tcPr>
          <w:p w14:paraId="549179FC" w14:textId="77777777" w:rsidR="004B36ED" w:rsidRPr="00606AAA" w:rsidRDefault="001D266C" w:rsidP="00FC711C">
            <w:pPr>
              <w:pStyle w:val="NoSpacing"/>
              <w:rPr>
                <w:rFonts w:asciiTheme="majorHAnsi" w:hAnsiTheme="majorHAnsi"/>
                <w:sz w:val="22"/>
                <w:szCs w:val="22"/>
              </w:rPr>
            </w:pPr>
            <w:sdt>
              <w:sdtPr>
                <w:rPr>
                  <w:rFonts w:asciiTheme="majorHAnsi" w:eastAsia="MS Gothic" w:hAnsiTheme="majorHAnsi"/>
                  <w:sz w:val="22"/>
                  <w:szCs w:val="22"/>
                </w:rPr>
                <w:id w:val="281922219"/>
                <w14:checkbox>
                  <w14:checked w14:val="0"/>
                  <w14:checkedState w14:val="2612" w14:font="MS Gothic"/>
                  <w14:uncheckedState w14:val="2610" w14:font="MS Gothic"/>
                </w14:checkbox>
              </w:sdtPr>
              <w:sdtEndPr/>
              <w:sdtContent>
                <w:r w:rsidR="004B36ED" w:rsidRPr="00606AAA">
                  <w:rPr>
                    <w:rFonts w:ascii="Segoe UI Symbol" w:eastAsia="MS Gothic" w:hAnsi="Segoe UI Symbol" w:cs="Segoe UI Symbol"/>
                    <w:sz w:val="22"/>
                    <w:szCs w:val="22"/>
                  </w:rPr>
                  <w:t>☐</w:t>
                </w:r>
              </w:sdtContent>
            </w:sdt>
          </w:p>
        </w:tc>
      </w:tr>
      <w:tr w:rsidR="00257D16" w:rsidRPr="00606AAA" w14:paraId="15A269A9" w14:textId="77777777" w:rsidTr="000C0229">
        <w:trPr>
          <w:trHeight w:val="458"/>
        </w:trPr>
        <w:tc>
          <w:tcPr>
            <w:tcW w:w="8755" w:type="dxa"/>
            <w:tcBorders>
              <w:top w:val="single" w:sz="4" w:space="0" w:color="auto"/>
              <w:left w:val="single" w:sz="4" w:space="0" w:color="auto"/>
              <w:bottom w:val="single" w:sz="4" w:space="0" w:color="auto"/>
              <w:right w:val="single" w:sz="4" w:space="0" w:color="auto"/>
            </w:tcBorders>
            <w:shd w:val="clear" w:color="auto" w:fill="auto"/>
            <w:vAlign w:val="center"/>
          </w:tcPr>
          <w:p w14:paraId="6275F56B" w14:textId="77777777" w:rsidR="00606AAA" w:rsidRPr="00606AAA" w:rsidRDefault="00257D16" w:rsidP="005517D1">
            <w:pPr>
              <w:pStyle w:val="NoSpacing"/>
              <w:spacing w:before="60"/>
              <w:rPr>
                <w:rFonts w:asciiTheme="majorHAnsi" w:hAnsiTheme="majorHAnsi"/>
                <w:sz w:val="22"/>
                <w:szCs w:val="22"/>
              </w:rPr>
            </w:pPr>
            <w:r w:rsidRPr="00606AAA">
              <w:rPr>
                <w:rFonts w:asciiTheme="majorHAnsi" w:hAnsiTheme="majorHAnsi"/>
                <w:sz w:val="22"/>
                <w:szCs w:val="22"/>
              </w:rPr>
              <w:t>Mineral Resources Tasmania – digital geological maps</w:t>
            </w:r>
            <w:r w:rsidR="00FE1859" w:rsidRPr="00606AAA">
              <w:rPr>
                <w:rFonts w:asciiTheme="majorHAnsi" w:hAnsiTheme="majorHAnsi"/>
                <w:sz w:val="22"/>
                <w:szCs w:val="22"/>
              </w:rPr>
              <w:t xml:space="preserve">; </w:t>
            </w:r>
          </w:p>
          <w:p w14:paraId="6254FF95" w14:textId="77777777" w:rsidR="00606AAA" w:rsidRPr="00606AAA" w:rsidRDefault="00FE1859" w:rsidP="005517D1">
            <w:pPr>
              <w:pStyle w:val="NoSpacing"/>
              <w:spacing w:before="60"/>
              <w:rPr>
                <w:rFonts w:asciiTheme="majorHAnsi" w:hAnsiTheme="majorHAnsi"/>
                <w:sz w:val="22"/>
                <w:szCs w:val="22"/>
              </w:rPr>
            </w:pPr>
            <w:r w:rsidRPr="00606AAA">
              <w:rPr>
                <w:rFonts w:asciiTheme="majorHAnsi" w:hAnsiTheme="majorHAnsi"/>
                <w:sz w:val="22"/>
                <w:szCs w:val="22"/>
              </w:rPr>
              <w:t>see</w:t>
            </w:r>
            <w:r w:rsidR="00EF2137" w:rsidRPr="00606AAA">
              <w:rPr>
                <w:rFonts w:asciiTheme="majorHAnsi" w:hAnsiTheme="majorHAnsi"/>
                <w:sz w:val="22"/>
                <w:szCs w:val="22"/>
              </w:rPr>
              <w:t xml:space="preserve"> </w:t>
            </w:r>
            <w:hyperlink r:id="rId10" w:history="1">
              <w:r w:rsidR="00EF2137" w:rsidRPr="00606AAA">
                <w:rPr>
                  <w:rStyle w:val="Hyperlink"/>
                  <w:rFonts w:asciiTheme="majorHAnsi" w:hAnsiTheme="majorHAnsi"/>
                  <w:sz w:val="22"/>
                  <w:szCs w:val="22"/>
                </w:rPr>
                <w:t>www.mrt.tas.gov.au/portal/digital-geological-atlas-1-25000-scale-series</w:t>
              </w:r>
            </w:hyperlink>
            <w:r w:rsidR="00EF2137" w:rsidRPr="00606AAA">
              <w:rPr>
                <w:rFonts w:asciiTheme="majorHAnsi" w:hAnsiTheme="majorHAnsi"/>
                <w:sz w:val="22"/>
                <w:szCs w:val="22"/>
              </w:rPr>
              <w:t xml:space="preserve"> </w:t>
            </w:r>
            <w:r w:rsidRPr="00606AAA">
              <w:rPr>
                <w:rFonts w:asciiTheme="majorHAnsi" w:hAnsiTheme="majorHAnsi"/>
                <w:sz w:val="22"/>
                <w:szCs w:val="22"/>
              </w:rPr>
              <w:t xml:space="preserve"> </w:t>
            </w:r>
          </w:p>
          <w:p w14:paraId="71DDDEAD" w14:textId="77777777" w:rsidR="00257D16" w:rsidRPr="00606AAA" w:rsidRDefault="00FE1859" w:rsidP="005517D1">
            <w:pPr>
              <w:pStyle w:val="NoSpacing"/>
              <w:spacing w:before="60" w:line="276" w:lineRule="auto"/>
              <w:rPr>
                <w:rFonts w:asciiTheme="majorHAnsi" w:eastAsia="MS Gothic" w:hAnsiTheme="majorHAnsi"/>
                <w:sz w:val="22"/>
                <w:szCs w:val="22"/>
              </w:rPr>
            </w:pPr>
            <w:r w:rsidRPr="00606AAA">
              <w:rPr>
                <w:rFonts w:asciiTheme="majorHAnsi" w:hAnsiTheme="majorHAnsi"/>
                <w:sz w:val="22"/>
                <w:szCs w:val="22"/>
              </w:rPr>
              <w:t>for 1:25000 maps</w:t>
            </w:r>
          </w:p>
        </w:tc>
        <w:tc>
          <w:tcPr>
            <w:tcW w:w="520" w:type="dxa"/>
            <w:tcBorders>
              <w:top w:val="single" w:sz="4" w:space="0" w:color="auto"/>
              <w:left w:val="single" w:sz="4" w:space="0" w:color="auto"/>
              <w:bottom w:val="single" w:sz="4" w:space="0" w:color="auto"/>
              <w:right w:val="single" w:sz="4" w:space="0" w:color="auto"/>
            </w:tcBorders>
            <w:vAlign w:val="center"/>
          </w:tcPr>
          <w:p w14:paraId="67B49419" w14:textId="77777777" w:rsidR="00257D16" w:rsidRPr="00606AAA" w:rsidRDefault="001D266C" w:rsidP="00606AAA">
            <w:pPr>
              <w:pStyle w:val="NoSpacing"/>
              <w:rPr>
                <w:rFonts w:asciiTheme="majorHAnsi" w:hAnsiTheme="majorHAnsi"/>
                <w:sz w:val="22"/>
                <w:szCs w:val="22"/>
              </w:rPr>
            </w:pPr>
            <w:sdt>
              <w:sdtPr>
                <w:rPr>
                  <w:rFonts w:asciiTheme="majorHAnsi" w:eastAsia="MS Gothic" w:hAnsiTheme="majorHAnsi"/>
                  <w:sz w:val="22"/>
                  <w:szCs w:val="22"/>
                </w:rPr>
                <w:id w:val="118188643"/>
                <w14:checkbox>
                  <w14:checked w14:val="0"/>
                  <w14:checkedState w14:val="2612" w14:font="MS Gothic"/>
                  <w14:uncheckedState w14:val="2610" w14:font="MS Gothic"/>
                </w14:checkbox>
              </w:sdtPr>
              <w:sdtEndPr/>
              <w:sdtContent>
                <w:r w:rsidR="00257D16" w:rsidRPr="00606AAA">
                  <w:rPr>
                    <w:rFonts w:ascii="Segoe UI Symbol" w:eastAsia="MS Gothic" w:hAnsi="Segoe UI Symbol" w:cs="Segoe UI Symbol"/>
                    <w:sz w:val="22"/>
                    <w:szCs w:val="22"/>
                  </w:rPr>
                  <w:t>☐</w:t>
                </w:r>
              </w:sdtContent>
            </w:sdt>
          </w:p>
        </w:tc>
      </w:tr>
      <w:tr w:rsidR="005517D1" w:rsidRPr="00606AAA" w14:paraId="7222AEAD" w14:textId="77777777" w:rsidTr="000C0229">
        <w:trPr>
          <w:trHeight w:val="361"/>
        </w:trPr>
        <w:tc>
          <w:tcPr>
            <w:tcW w:w="8755" w:type="dxa"/>
            <w:tcBorders>
              <w:top w:val="single" w:sz="4" w:space="0" w:color="auto"/>
              <w:left w:val="single" w:sz="4" w:space="0" w:color="auto"/>
              <w:bottom w:val="single" w:sz="4" w:space="0" w:color="auto"/>
              <w:right w:val="single" w:sz="4" w:space="0" w:color="auto"/>
            </w:tcBorders>
            <w:shd w:val="clear" w:color="auto" w:fill="auto"/>
            <w:vAlign w:val="center"/>
          </w:tcPr>
          <w:p w14:paraId="12BC456D" w14:textId="11D25B3F" w:rsidR="005517D1" w:rsidRPr="00606AAA" w:rsidRDefault="005517D1" w:rsidP="005517D1">
            <w:pPr>
              <w:pStyle w:val="NoSpacing"/>
              <w:spacing w:before="60" w:line="360" w:lineRule="auto"/>
              <w:rPr>
                <w:rFonts w:asciiTheme="majorHAnsi" w:eastAsia="MS Gothic" w:hAnsiTheme="majorHAnsi"/>
                <w:sz w:val="22"/>
                <w:szCs w:val="22"/>
              </w:rPr>
            </w:pPr>
            <w:r w:rsidRPr="00606AAA">
              <w:rPr>
                <w:rFonts w:asciiTheme="majorHAnsi" w:hAnsiTheme="majorHAnsi"/>
                <w:sz w:val="22"/>
                <w:szCs w:val="22"/>
              </w:rPr>
              <w:t>Aboriginal Heritage Register</w:t>
            </w:r>
            <w:r w:rsidR="004B36ED">
              <w:rPr>
                <w:rFonts w:asciiTheme="majorHAnsi" w:hAnsiTheme="majorHAnsi"/>
                <w:sz w:val="22"/>
                <w:szCs w:val="22"/>
              </w:rPr>
              <w:t xml:space="preserve"> </w:t>
            </w:r>
            <w:hyperlink r:id="rId11" w:history="1">
              <w:r w:rsidR="004B36ED" w:rsidRPr="004B36ED">
                <w:rPr>
                  <w:rFonts w:ascii="Arial" w:hAnsi="Arial" w:cs="Arial"/>
                  <w:color w:val="0000FF"/>
                  <w:sz w:val="19"/>
                  <w:szCs w:val="19"/>
                  <w:u w:val="single"/>
                  <w:shd w:val="clear" w:color="auto" w:fill="FFFFFF"/>
                </w:rPr>
                <w:t>Aboriginal Herita​ge Property Search​​</w:t>
              </w:r>
            </w:hyperlink>
            <w:r w:rsidR="004B36ED">
              <w:t xml:space="preserve"> </w:t>
            </w:r>
          </w:p>
        </w:tc>
        <w:tc>
          <w:tcPr>
            <w:tcW w:w="520" w:type="dxa"/>
            <w:tcBorders>
              <w:top w:val="single" w:sz="4" w:space="0" w:color="auto"/>
              <w:left w:val="single" w:sz="4" w:space="0" w:color="auto"/>
              <w:bottom w:val="single" w:sz="4" w:space="0" w:color="auto"/>
              <w:right w:val="single" w:sz="4" w:space="0" w:color="auto"/>
            </w:tcBorders>
            <w:vAlign w:val="center"/>
          </w:tcPr>
          <w:p w14:paraId="5BC00F95" w14:textId="77777777" w:rsidR="005517D1" w:rsidRPr="00606AAA" w:rsidRDefault="001D266C" w:rsidP="00606AAA">
            <w:pPr>
              <w:pStyle w:val="NoSpacing"/>
              <w:rPr>
                <w:rFonts w:asciiTheme="majorHAnsi" w:hAnsiTheme="majorHAnsi"/>
                <w:sz w:val="22"/>
                <w:szCs w:val="22"/>
              </w:rPr>
            </w:pPr>
            <w:sdt>
              <w:sdtPr>
                <w:rPr>
                  <w:rFonts w:asciiTheme="majorHAnsi" w:eastAsia="MS Gothic" w:hAnsiTheme="majorHAnsi"/>
                  <w:sz w:val="22"/>
                  <w:szCs w:val="22"/>
                </w:rPr>
                <w:id w:val="-1004048322"/>
                <w14:checkbox>
                  <w14:checked w14:val="0"/>
                  <w14:checkedState w14:val="2612" w14:font="MS Gothic"/>
                  <w14:uncheckedState w14:val="2610" w14:font="MS Gothic"/>
                </w14:checkbox>
              </w:sdtPr>
              <w:sdtEndPr/>
              <w:sdtContent>
                <w:r w:rsidR="005517D1" w:rsidRPr="00606AAA">
                  <w:rPr>
                    <w:rFonts w:ascii="Segoe UI Symbol" w:eastAsia="MS Gothic" w:hAnsi="Segoe UI Symbol" w:cs="Segoe UI Symbol"/>
                    <w:sz w:val="22"/>
                    <w:szCs w:val="22"/>
                  </w:rPr>
                  <w:t>☐</w:t>
                </w:r>
              </w:sdtContent>
            </w:sdt>
          </w:p>
        </w:tc>
      </w:tr>
      <w:tr w:rsidR="005517D1" w:rsidRPr="00606AAA" w14:paraId="4694556C" w14:textId="77777777" w:rsidTr="000C0229">
        <w:trPr>
          <w:trHeight w:val="863"/>
        </w:trPr>
        <w:tc>
          <w:tcPr>
            <w:tcW w:w="9275" w:type="dxa"/>
            <w:gridSpan w:val="2"/>
            <w:tcBorders>
              <w:top w:val="single" w:sz="4" w:space="0" w:color="auto"/>
              <w:left w:val="single" w:sz="4" w:space="0" w:color="auto"/>
              <w:bottom w:val="single" w:sz="4" w:space="0" w:color="auto"/>
              <w:right w:val="single" w:sz="4" w:space="0" w:color="auto"/>
            </w:tcBorders>
            <w:shd w:val="clear" w:color="auto" w:fill="auto"/>
          </w:tcPr>
          <w:p w14:paraId="3794241A" w14:textId="22773CDB" w:rsidR="005945F2" w:rsidRDefault="005945F2" w:rsidP="005945F2">
            <w:pPr>
              <w:pStyle w:val="NoSpacing"/>
              <w:spacing w:before="60" w:line="360" w:lineRule="auto"/>
              <w:rPr>
                <w:rFonts w:asciiTheme="majorHAnsi" w:hAnsiTheme="majorHAnsi"/>
                <w:i/>
                <w:sz w:val="22"/>
                <w:szCs w:val="22"/>
              </w:rPr>
            </w:pPr>
            <w:r w:rsidRPr="00FA6A9F">
              <w:rPr>
                <w:rFonts w:asciiTheme="majorHAnsi" w:hAnsiTheme="majorHAnsi"/>
                <w:i/>
                <w:sz w:val="22"/>
                <w:szCs w:val="22"/>
              </w:rPr>
              <w:t>Other d</w:t>
            </w:r>
            <w:r w:rsidR="000C0229">
              <w:rPr>
                <w:rFonts w:asciiTheme="majorHAnsi" w:hAnsiTheme="majorHAnsi"/>
                <w:i/>
                <w:sz w:val="22"/>
                <w:szCs w:val="22"/>
              </w:rPr>
              <w:t>atabases</w:t>
            </w:r>
            <w:r w:rsidRPr="00FA6A9F">
              <w:rPr>
                <w:rFonts w:asciiTheme="majorHAnsi" w:hAnsiTheme="majorHAnsi"/>
                <w:i/>
                <w:sz w:val="22"/>
                <w:szCs w:val="22"/>
              </w:rPr>
              <w:t xml:space="preserve"> (specify):</w:t>
            </w:r>
          </w:p>
          <w:p w14:paraId="536670CE" w14:textId="77777777" w:rsidR="000C0229" w:rsidRDefault="000C0229" w:rsidP="005945F2">
            <w:pPr>
              <w:pStyle w:val="NoSpacing"/>
              <w:spacing w:before="60" w:line="360" w:lineRule="auto"/>
              <w:rPr>
                <w:rFonts w:asciiTheme="majorHAnsi" w:hAnsiTheme="majorHAnsi"/>
                <w:sz w:val="22"/>
                <w:szCs w:val="22"/>
              </w:rPr>
            </w:pPr>
          </w:p>
          <w:p w14:paraId="4939B9A9" w14:textId="77777777" w:rsidR="005517D1" w:rsidRDefault="005517D1" w:rsidP="005945F2">
            <w:pPr>
              <w:pStyle w:val="NoSpacing"/>
              <w:spacing w:before="60"/>
              <w:rPr>
                <w:rFonts w:asciiTheme="majorHAnsi" w:eastAsia="MS Gothic" w:hAnsiTheme="majorHAnsi"/>
                <w:sz w:val="22"/>
                <w:szCs w:val="22"/>
              </w:rPr>
            </w:pPr>
          </w:p>
        </w:tc>
      </w:tr>
      <w:tr w:rsidR="00D75F26" w:rsidRPr="00606AAA" w14:paraId="1A973EAF" w14:textId="77777777" w:rsidTr="005517D1">
        <w:trPr>
          <w:gridAfter w:val="1"/>
          <w:wAfter w:w="520" w:type="dxa"/>
          <w:trHeight w:val="361"/>
        </w:trPr>
        <w:tc>
          <w:tcPr>
            <w:tcW w:w="8755" w:type="dxa"/>
            <w:vAlign w:val="center"/>
          </w:tcPr>
          <w:p w14:paraId="6F2DD010" w14:textId="77777777" w:rsidR="000C0229" w:rsidRDefault="000C0229" w:rsidP="005517D1">
            <w:pPr>
              <w:pStyle w:val="NoSpacing"/>
              <w:spacing w:before="60" w:line="360" w:lineRule="auto"/>
              <w:rPr>
                <w:rFonts w:asciiTheme="majorHAnsi" w:hAnsiTheme="majorHAnsi"/>
                <w:b/>
                <w:sz w:val="24"/>
                <w:szCs w:val="22"/>
              </w:rPr>
            </w:pPr>
          </w:p>
          <w:p w14:paraId="439DDF95" w14:textId="526E5E8B" w:rsidR="00D75F26" w:rsidRPr="00606AAA" w:rsidRDefault="00D75F26" w:rsidP="005517D1">
            <w:pPr>
              <w:pStyle w:val="NoSpacing"/>
              <w:spacing w:before="60" w:line="360" w:lineRule="auto"/>
              <w:rPr>
                <w:rFonts w:asciiTheme="majorHAnsi" w:hAnsiTheme="majorHAnsi"/>
                <w:b/>
                <w:color w:val="FF0000"/>
                <w:sz w:val="22"/>
                <w:szCs w:val="22"/>
              </w:rPr>
            </w:pPr>
            <w:r w:rsidRPr="00606AAA">
              <w:rPr>
                <w:rFonts w:asciiTheme="majorHAnsi" w:hAnsiTheme="majorHAnsi"/>
                <w:b/>
                <w:sz w:val="24"/>
                <w:szCs w:val="22"/>
              </w:rPr>
              <w:t>Documents</w:t>
            </w:r>
          </w:p>
        </w:tc>
      </w:tr>
      <w:tr w:rsidR="000C0229" w:rsidRPr="00606AAA" w14:paraId="043F24A7" w14:textId="77777777" w:rsidTr="000C0229">
        <w:trPr>
          <w:trHeight w:val="373"/>
        </w:trPr>
        <w:tc>
          <w:tcPr>
            <w:tcW w:w="8755" w:type="dxa"/>
            <w:tcBorders>
              <w:top w:val="single" w:sz="4" w:space="0" w:color="auto"/>
              <w:left w:val="single" w:sz="4" w:space="0" w:color="auto"/>
              <w:bottom w:val="single" w:sz="4" w:space="0" w:color="auto"/>
              <w:right w:val="single" w:sz="4" w:space="0" w:color="auto"/>
            </w:tcBorders>
            <w:shd w:val="clear" w:color="auto" w:fill="auto"/>
            <w:vAlign w:val="center"/>
          </w:tcPr>
          <w:p w14:paraId="41E74763" w14:textId="325E3019" w:rsidR="000C0229" w:rsidRPr="0011499B" w:rsidRDefault="000C0229" w:rsidP="000C0229">
            <w:pPr>
              <w:pStyle w:val="NoSpacing"/>
              <w:spacing w:before="60" w:line="360" w:lineRule="auto"/>
              <w:rPr>
                <w:i/>
                <w:sz w:val="22"/>
                <w:szCs w:val="22"/>
              </w:rPr>
            </w:pPr>
            <w:r w:rsidRPr="0011499B">
              <w:rPr>
                <w:sz w:val="22"/>
                <w:szCs w:val="22"/>
              </w:rPr>
              <w:t>Karst categories (</w:t>
            </w:r>
            <w:r w:rsidRPr="0011499B">
              <w:rPr>
                <w:i/>
                <w:sz w:val="22"/>
                <w:szCs w:val="22"/>
              </w:rPr>
              <w:t>An Atlas of Tasmanian Karst</w:t>
            </w:r>
            <w:r w:rsidRPr="0011499B">
              <w:rPr>
                <w:sz w:val="22"/>
                <w:szCs w:val="22"/>
              </w:rPr>
              <w:t xml:space="preserve"> volume 2, p. 297)</w:t>
            </w:r>
            <w:r w:rsidR="004B36ED" w:rsidRPr="004B36ED">
              <w:t xml:space="preserve"> </w:t>
            </w:r>
            <w:hyperlink r:id="rId12" w:history="1">
              <w:r w:rsidR="004B36ED" w:rsidRPr="004B36ED">
                <w:rPr>
                  <w:color w:val="0000FF"/>
                  <w:u w:val="single"/>
                </w:rPr>
                <w:t>Karst Categories</w:t>
              </w:r>
            </w:hyperlink>
          </w:p>
        </w:tc>
        <w:tc>
          <w:tcPr>
            <w:tcW w:w="520" w:type="dxa"/>
            <w:tcBorders>
              <w:top w:val="single" w:sz="4" w:space="0" w:color="auto"/>
              <w:left w:val="single" w:sz="4" w:space="0" w:color="auto"/>
              <w:bottom w:val="single" w:sz="4" w:space="0" w:color="auto"/>
              <w:right w:val="single" w:sz="4" w:space="0" w:color="auto"/>
            </w:tcBorders>
            <w:vAlign w:val="center"/>
          </w:tcPr>
          <w:p w14:paraId="60AA6705" w14:textId="10D150DD" w:rsidR="000C0229" w:rsidRDefault="001D266C" w:rsidP="000C0229">
            <w:pPr>
              <w:pStyle w:val="NoSpacing"/>
              <w:rPr>
                <w:rFonts w:asciiTheme="majorHAnsi" w:eastAsia="MS Gothic" w:hAnsiTheme="majorHAnsi"/>
                <w:sz w:val="22"/>
                <w:szCs w:val="22"/>
              </w:rPr>
            </w:pPr>
            <w:sdt>
              <w:sdtPr>
                <w:rPr>
                  <w:rFonts w:asciiTheme="majorHAnsi" w:eastAsia="MS Gothic" w:hAnsiTheme="majorHAnsi"/>
                  <w:sz w:val="22"/>
                  <w:szCs w:val="22"/>
                </w:rPr>
                <w:id w:val="-1065411228"/>
                <w14:checkbox>
                  <w14:checked w14:val="0"/>
                  <w14:checkedState w14:val="2612" w14:font="MS Gothic"/>
                  <w14:uncheckedState w14:val="2610" w14:font="MS Gothic"/>
                </w14:checkbox>
              </w:sdtPr>
              <w:sdtEndPr/>
              <w:sdtContent>
                <w:r w:rsidR="000C0229" w:rsidRPr="00606AAA">
                  <w:rPr>
                    <w:rFonts w:ascii="Segoe UI Symbol" w:eastAsia="MS Gothic" w:hAnsi="Segoe UI Symbol" w:cs="Segoe UI Symbol"/>
                    <w:sz w:val="22"/>
                    <w:szCs w:val="22"/>
                  </w:rPr>
                  <w:t>☐</w:t>
                </w:r>
              </w:sdtContent>
            </w:sdt>
          </w:p>
        </w:tc>
      </w:tr>
      <w:tr w:rsidR="00257D16" w:rsidRPr="00606AAA" w14:paraId="290DACBB" w14:textId="77777777" w:rsidTr="000C0229">
        <w:trPr>
          <w:trHeight w:val="361"/>
        </w:trPr>
        <w:tc>
          <w:tcPr>
            <w:tcW w:w="8755" w:type="dxa"/>
            <w:tcBorders>
              <w:top w:val="single" w:sz="4" w:space="0" w:color="auto"/>
              <w:left w:val="single" w:sz="4" w:space="0" w:color="auto"/>
              <w:bottom w:val="single" w:sz="4" w:space="0" w:color="auto"/>
              <w:right w:val="single" w:sz="4" w:space="0" w:color="auto"/>
            </w:tcBorders>
            <w:shd w:val="clear" w:color="auto" w:fill="auto"/>
            <w:vAlign w:val="center"/>
          </w:tcPr>
          <w:p w14:paraId="427105B1" w14:textId="00FB9814" w:rsidR="00257D16" w:rsidRPr="0011499B" w:rsidRDefault="00257D16" w:rsidP="005517D1">
            <w:pPr>
              <w:pStyle w:val="NoSpacing"/>
              <w:spacing w:before="60" w:line="360" w:lineRule="auto"/>
              <w:rPr>
                <w:rFonts w:eastAsia="MS Gothic"/>
                <w:sz w:val="22"/>
                <w:szCs w:val="22"/>
              </w:rPr>
            </w:pPr>
            <w:r w:rsidRPr="0011499B">
              <w:rPr>
                <w:i/>
                <w:sz w:val="22"/>
                <w:szCs w:val="22"/>
              </w:rPr>
              <w:t>Forest Operations around Sinkholes</w:t>
            </w:r>
            <w:r w:rsidRPr="0011499B">
              <w:rPr>
                <w:sz w:val="22"/>
                <w:szCs w:val="22"/>
              </w:rPr>
              <w:t xml:space="preserve"> (McIntosh 2014) – see </w:t>
            </w:r>
            <w:hyperlink r:id="rId13" w:history="1">
              <w:r w:rsidR="0077420F" w:rsidRPr="0077420F">
                <w:rPr>
                  <w:color w:val="0000FF"/>
                  <w:u w:val="single"/>
                </w:rPr>
                <w:t xml:space="preserve">Sinkhole guidelines </w:t>
              </w:r>
            </w:hyperlink>
            <w:r w:rsidRPr="0011499B">
              <w:rPr>
                <w:sz w:val="22"/>
                <w:szCs w:val="22"/>
              </w:rPr>
              <w:t xml:space="preserve"> </w:t>
            </w:r>
          </w:p>
        </w:tc>
        <w:tc>
          <w:tcPr>
            <w:tcW w:w="520" w:type="dxa"/>
            <w:tcBorders>
              <w:top w:val="single" w:sz="4" w:space="0" w:color="auto"/>
              <w:left w:val="single" w:sz="4" w:space="0" w:color="auto"/>
              <w:bottom w:val="single" w:sz="4" w:space="0" w:color="auto"/>
              <w:right w:val="single" w:sz="4" w:space="0" w:color="auto"/>
            </w:tcBorders>
            <w:vAlign w:val="center"/>
          </w:tcPr>
          <w:p w14:paraId="04F43E7B" w14:textId="77777777" w:rsidR="00257D16" w:rsidRPr="00606AAA" w:rsidRDefault="001D266C" w:rsidP="00606AAA">
            <w:pPr>
              <w:pStyle w:val="NoSpacing"/>
              <w:rPr>
                <w:rFonts w:asciiTheme="majorHAnsi" w:hAnsiTheme="majorHAnsi"/>
                <w:sz w:val="22"/>
                <w:szCs w:val="22"/>
              </w:rPr>
            </w:pPr>
            <w:sdt>
              <w:sdtPr>
                <w:rPr>
                  <w:rFonts w:asciiTheme="majorHAnsi" w:eastAsia="MS Gothic" w:hAnsiTheme="majorHAnsi"/>
                  <w:sz w:val="22"/>
                  <w:szCs w:val="22"/>
                </w:rPr>
                <w:id w:val="337811288"/>
                <w14:checkbox>
                  <w14:checked w14:val="0"/>
                  <w14:checkedState w14:val="2612" w14:font="MS Gothic"/>
                  <w14:uncheckedState w14:val="2610" w14:font="MS Gothic"/>
                </w14:checkbox>
              </w:sdtPr>
              <w:sdtEndPr/>
              <w:sdtContent>
                <w:r w:rsidR="00257D16" w:rsidRPr="00606AAA">
                  <w:rPr>
                    <w:rFonts w:ascii="Segoe UI Symbol" w:eastAsia="MS Gothic" w:hAnsi="Segoe UI Symbol" w:cs="Segoe UI Symbol"/>
                    <w:sz w:val="22"/>
                    <w:szCs w:val="22"/>
                  </w:rPr>
                  <w:t>☐</w:t>
                </w:r>
              </w:sdtContent>
            </w:sdt>
          </w:p>
        </w:tc>
      </w:tr>
      <w:tr w:rsidR="00257D16" w:rsidRPr="00606AAA" w14:paraId="1DCBA8C6" w14:textId="77777777" w:rsidTr="000C0229">
        <w:trPr>
          <w:trHeight w:val="361"/>
        </w:trPr>
        <w:tc>
          <w:tcPr>
            <w:tcW w:w="8755" w:type="dxa"/>
            <w:tcBorders>
              <w:top w:val="single" w:sz="4" w:space="0" w:color="auto"/>
              <w:left w:val="single" w:sz="4" w:space="0" w:color="auto"/>
              <w:bottom w:val="single" w:sz="4" w:space="0" w:color="auto"/>
              <w:right w:val="single" w:sz="4" w:space="0" w:color="auto"/>
            </w:tcBorders>
            <w:shd w:val="clear" w:color="auto" w:fill="auto"/>
            <w:vAlign w:val="center"/>
          </w:tcPr>
          <w:p w14:paraId="0CA856AE" w14:textId="77777777" w:rsidR="00257D16" w:rsidRPr="0011499B" w:rsidRDefault="00257D16" w:rsidP="005517D1">
            <w:pPr>
              <w:pStyle w:val="NoSpacing"/>
              <w:spacing w:before="60" w:line="360" w:lineRule="auto"/>
              <w:rPr>
                <w:rFonts w:eastAsia="MS Gothic"/>
                <w:sz w:val="22"/>
                <w:szCs w:val="22"/>
              </w:rPr>
            </w:pPr>
            <w:r w:rsidRPr="0011499B">
              <w:rPr>
                <w:i/>
                <w:sz w:val="22"/>
                <w:szCs w:val="22"/>
              </w:rPr>
              <w:t>Forest Soils of Tasmania</w:t>
            </w:r>
            <w:r w:rsidRPr="0011499B">
              <w:rPr>
                <w:sz w:val="22"/>
                <w:szCs w:val="22"/>
              </w:rPr>
              <w:t xml:space="preserve"> (Grant et al. 1996)</w:t>
            </w:r>
          </w:p>
        </w:tc>
        <w:tc>
          <w:tcPr>
            <w:tcW w:w="520" w:type="dxa"/>
            <w:tcBorders>
              <w:top w:val="single" w:sz="4" w:space="0" w:color="auto"/>
              <w:left w:val="single" w:sz="4" w:space="0" w:color="auto"/>
              <w:bottom w:val="single" w:sz="4" w:space="0" w:color="auto"/>
              <w:right w:val="single" w:sz="4" w:space="0" w:color="auto"/>
            </w:tcBorders>
            <w:vAlign w:val="center"/>
          </w:tcPr>
          <w:p w14:paraId="31121566" w14:textId="77777777" w:rsidR="00257D16" w:rsidRPr="00606AAA" w:rsidRDefault="001D266C" w:rsidP="00606AAA">
            <w:pPr>
              <w:pStyle w:val="NoSpacing"/>
              <w:rPr>
                <w:rFonts w:asciiTheme="majorHAnsi" w:hAnsiTheme="majorHAnsi"/>
                <w:sz w:val="22"/>
                <w:szCs w:val="22"/>
              </w:rPr>
            </w:pPr>
            <w:sdt>
              <w:sdtPr>
                <w:rPr>
                  <w:rFonts w:asciiTheme="majorHAnsi" w:eastAsia="MS Gothic" w:hAnsiTheme="majorHAnsi"/>
                  <w:sz w:val="22"/>
                  <w:szCs w:val="22"/>
                </w:rPr>
                <w:id w:val="1954281491"/>
                <w14:checkbox>
                  <w14:checked w14:val="0"/>
                  <w14:checkedState w14:val="2612" w14:font="MS Gothic"/>
                  <w14:uncheckedState w14:val="2610" w14:font="MS Gothic"/>
                </w14:checkbox>
              </w:sdtPr>
              <w:sdtEndPr/>
              <w:sdtContent>
                <w:r w:rsidR="001F4E18" w:rsidRPr="00606AAA">
                  <w:rPr>
                    <w:rFonts w:ascii="Segoe UI Symbol" w:eastAsia="MS Gothic" w:hAnsi="Segoe UI Symbol" w:cs="Segoe UI Symbol"/>
                    <w:sz w:val="22"/>
                    <w:szCs w:val="22"/>
                  </w:rPr>
                  <w:t>☐</w:t>
                </w:r>
              </w:sdtContent>
            </w:sdt>
          </w:p>
        </w:tc>
      </w:tr>
      <w:tr w:rsidR="00257D16" w:rsidRPr="00606AAA" w14:paraId="24088DAC" w14:textId="77777777" w:rsidTr="000C0229">
        <w:trPr>
          <w:trHeight w:val="373"/>
        </w:trPr>
        <w:tc>
          <w:tcPr>
            <w:tcW w:w="8755" w:type="dxa"/>
            <w:tcBorders>
              <w:top w:val="single" w:sz="4" w:space="0" w:color="auto"/>
              <w:left w:val="single" w:sz="4" w:space="0" w:color="auto"/>
              <w:bottom w:val="single" w:sz="4" w:space="0" w:color="auto"/>
              <w:right w:val="single" w:sz="4" w:space="0" w:color="auto"/>
            </w:tcBorders>
            <w:shd w:val="clear" w:color="auto" w:fill="auto"/>
            <w:vAlign w:val="center"/>
          </w:tcPr>
          <w:p w14:paraId="291668AE" w14:textId="5AE7963E" w:rsidR="00257D16" w:rsidRPr="0011499B" w:rsidRDefault="00C30F73" w:rsidP="005517D1">
            <w:pPr>
              <w:pStyle w:val="NoSpacing"/>
              <w:spacing w:before="60" w:line="360" w:lineRule="auto"/>
              <w:rPr>
                <w:rFonts w:eastAsia="MS Gothic"/>
                <w:sz w:val="22"/>
                <w:szCs w:val="22"/>
              </w:rPr>
            </w:pPr>
            <w:r w:rsidRPr="0011499B">
              <w:rPr>
                <w:i/>
                <w:sz w:val="22"/>
                <w:szCs w:val="22"/>
              </w:rPr>
              <w:t>Forest Soil Fact Sheets</w:t>
            </w:r>
            <w:r w:rsidRPr="0011499B">
              <w:rPr>
                <w:sz w:val="22"/>
                <w:szCs w:val="22"/>
              </w:rPr>
              <w:t xml:space="preserve"> –</w:t>
            </w:r>
            <w:r w:rsidR="00257D16" w:rsidRPr="0011499B">
              <w:rPr>
                <w:sz w:val="22"/>
                <w:szCs w:val="22"/>
              </w:rPr>
              <w:t xml:space="preserve"> see </w:t>
            </w:r>
            <w:hyperlink r:id="rId14" w:history="1">
              <w:r w:rsidR="0077420F" w:rsidRPr="005F1163">
                <w:rPr>
                  <w:rStyle w:val="Hyperlink"/>
                </w:rPr>
                <w:t>www.fpa.tas.gov.au/Planning/earth_sciences</w:t>
              </w:r>
            </w:hyperlink>
            <w:r w:rsidR="0077420F">
              <w:t xml:space="preserve"> </w:t>
            </w:r>
          </w:p>
        </w:tc>
        <w:tc>
          <w:tcPr>
            <w:tcW w:w="520" w:type="dxa"/>
            <w:tcBorders>
              <w:top w:val="single" w:sz="4" w:space="0" w:color="auto"/>
              <w:left w:val="single" w:sz="4" w:space="0" w:color="auto"/>
              <w:bottom w:val="single" w:sz="4" w:space="0" w:color="auto"/>
              <w:right w:val="single" w:sz="4" w:space="0" w:color="auto"/>
            </w:tcBorders>
            <w:vAlign w:val="center"/>
          </w:tcPr>
          <w:p w14:paraId="5BBAB041" w14:textId="77777777" w:rsidR="00257D16" w:rsidRPr="00606AAA" w:rsidRDefault="001D266C" w:rsidP="00606AAA">
            <w:pPr>
              <w:pStyle w:val="NoSpacing"/>
              <w:rPr>
                <w:rFonts w:asciiTheme="majorHAnsi" w:hAnsiTheme="majorHAnsi"/>
                <w:sz w:val="22"/>
                <w:szCs w:val="22"/>
              </w:rPr>
            </w:pPr>
            <w:sdt>
              <w:sdtPr>
                <w:rPr>
                  <w:rFonts w:asciiTheme="majorHAnsi" w:eastAsia="MS Gothic" w:hAnsiTheme="majorHAnsi"/>
                  <w:sz w:val="22"/>
                  <w:szCs w:val="22"/>
                </w:rPr>
                <w:id w:val="-586690420"/>
                <w14:checkbox>
                  <w14:checked w14:val="0"/>
                  <w14:checkedState w14:val="2612" w14:font="MS Gothic"/>
                  <w14:uncheckedState w14:val="2610" w14:font="MS Gothic"/>
                </w14:checkbox>
              </w:sdtPr>
              <w:sdtEndPr/>
              <w:sdtContent>
                <w:r w:rsidR="00257D16" w:rsidRPr="00606AAA">
                  <w:rPr>
                    <w:rFonts w:ascii="Segoe UI Symbol" w:eastAsia="MS Gothic" w:hAnsi="Segoe UI Symbol" w:cs="Segoe UI Symbol"/>
                    <w:sz w:val="22"/>
                    <w:szCs w:val="22"/>
                  </w:rPr>
                  <w:t>☐</w:t>
                </w:r>
              </w:sdtContent>
            </w:sdt>
          </w:p>
        </w:tc>
      </w:tr>
      <w:tr w:rsidR="00257D16" w:rsidRPr="00606AAA" w14:paraId="5A8481B2" w14:textId="77777777" w:rsidTr="000C0229">
        <w:trPr>
          <w:trHeight w:val="361"/>
        </w:trPr>
        <w:tc>
          <w:tcPr>
            <w:tcW w:w="8755" w:type="dxa"/>
            <w:tcBorders>
              <w:top w:val="single" w:sz="4" w:space="0" w:color="auto"/>
              <w:left w:val="single" w:sz="4" w:space="0" w:color="auto"/>
              <w:bottom w:val="single" w:sz="4" w:space="0" w:color="auto"/>
              <w:right w:val="single" w:sz="4" w:space="0" w:color="auto"/>
            </w:tcBorders>
            <w:shd w:val="clear" w:color="auto" w:fill="auto"/>
            <w:vAlign w:val="center"/>
          </w:tcPr>
          <w:p w14:paraId="772FD413" w14:textId="660B8C59" w:rsidR="00257D16" w:rsidRPr="0011499B" w:rsidRDefault="001D266C" w:rsidP="005517D1">
            <w:pPr>
              <w:pStyle w:val="NoSpacing"/>
              <w:spacing w:before="60" w:line="360" w:lineRule="auto"/>
              <w:rPr>
                <w:rFonts w:eastAsia="MS Gothic"/>
                <w:sz w:val="22"/>
                <w:szCs w:val="22"/>
              </w:rPr>
            </w:pPr>
            <w:hyperlink r:id="rId15" w:history="1">
              <w:r w:rsidR="0011499B" w:rsidRPr="0011499B">
                <w:rPr>
                  <w:color w:val="0000FF"/>
                  <w:sz w:val="22"/>
                  <w:szCs w:val="22"/>
                  <w:u w:val="single"/>
                </w:rPr>
                <w:t>Basalt talus guidelines</w:t>
              </w:r>
            </w:hyperlink>
          </w:p>
        </w:tc>
        <w:tc>
          <w:tcPr>
            <w:tcW w:w="520" w:type="dxa"/>
            <w:tcBorders>
              <w:top w:val="single" w:sz="4" w:space="0" w:color="auto"/>
              <w:left w:val="single" w:sz="4" w:space="0" w:color="auto"/>
              <w:bottom w:val="single" w:sz="4" w:space="0" w:color="auto"/>
              <w:right w:val="single" w:sz="4" w:space="0" w:color="auto"/>
            </w:tcBorders>
            <w:vAlign w:val="center"/>
          </w:tcPr>
          <w:p w14:paraId="00E7DFE2" w14:textId="77777777" w:rsidR="00257D16" w:rsidRPr="00606AAA" w:rsidRDefault="001D266C" w:rsidP="00606AAA">
            <w:pPr>
              <w:pStyle w:val="NoSpacing"/>
              <w:rPr>
                <w:rFonts w:asciiTheme="majorHAnsi" w:hAnsiTheme="majorHAnsi"/>
                <w:sz w:val="22"/>
                <w:szCs w:val="22"/>
              </w:rPr>
            </w:pPr>
            <w:sdt>
              <w:sdtPr>
                <w:rPr>
                  <w:rFonts w:asciiTheme="majorHAnsi" w:eastAsia="MS Gothic" w:hAnsiTheme="majorHAnsi"/>
                  <w:sz w:val="22"/>
                  <w:szCs w:val="22"/>
                </w:rPr>
                <w:id w:val="140709317"/>
                <w14:checkbox>
                  <w14:checked w14:val="0"/>
                  <w14:checkedState w14:val="2612" w14:font="MS Gothic"/>
                  <w14:uncheckedState w14:val="2610" w14:font="MS Gothic"/>
                </w14:checkbox>
              </w:sdtPr>
              <w:sdtEndPr/>
              <w:sdtContent>
                <w:r w:rsidR="00257D16" w:rsidRPr="00606AAA">
                  <w:rPr>
                    <w:rFonts w:ascii="Segoe UI Symbol" w:eastAsia="MS Gothic" w:hAnsi="Segoe UI Symbol" w:cs="Segoe UI Symbol"/>
                    <w:sz w:val="22"/>
                    <w:szCs w:val="22"/>
                  </w:rPr>
                  <w:t>☐</w:t>
                </w:r>
              </w:sdtContent>
            </w:sdt>
          </w:p>
        </w:tc>
      </w:tr>
      <w:tr w:rsidR="0011499B" w:rsidRPr="00606AAA" w14:paraId="08C93F4D" w14:textId="77777777" w:rsidTr="000C0229">
        <w:trPr>
          <w:trHeight w:val="361"/>
        </w:trPr>
        <w:tc>
          <w:tcPr>
            <w:tcW w:w="8755" w:type="dxa"/>
            <w:tcBorders>
              <w:top w:val="single" w:sz="4" w:space="0" w:color="auto"/>
              <w:left w:val="single" w:sz="4" w:space="0" w:color="auto"/>
              <w:bottom w:val="single" w:sz="4" w:space="0" w:color="auto"/>
              <w:right w:val="single" w:sz="4" w:space="0" w:color="auto"/>
            </w:tcBorders>
            <w:shd w:val="clear" w:color="auto" w:fill="auto"/>
            <w:vAlign w:val="center"/>
          </w:tcPr>
          <w:p w14:paraId="457E9786" w14:textId="5FFDF2A3" w:rsidR="0011499B" w:rsidRPr="0011499B" w:rsidRDefault="001D266C" w:rsidP="005517D1">
            <w:pPr>
              <w:pStyle w:val="NoSpacing"/>
              <w:spacing w:before="60" w:line="360" w:lineRule="auto"/>
              <w:rPr>
                <w:i/>
                <w:sz w:val="22"/>
                <w:szCs w:val="22"/>
              </w:rPr>
            </w:pPr>
            <w:hyperlink r:id="rId16" w:history="1">
              <w:r w:rsidR="0011499B" w:rsidRPr="0011499B">
                <w:rPr>
                  <w:color w:val="0000FF"/>
                  <w:sz w:val="22"/>
                  <w:szCs w:val="22"/>
                  <w:u w:val="single"/>
                </w:rPr>
                <w:t>Earth Sciences Technical Note 1 - operations on high and very high erodibility soils</w:t>
              </w:r>
            </w:hyperlink>
          </w:p>
        </w:tc>
        <w:tc>
          <w:tcPr>
            <w:tcW w:w="520" w:type="dxa"/>
            <w:tcBorders>
              <w:top w:val="single" w:sz="4" w:space="0" w:color="auto"/>
              <w:left w:val="single" w:sz="4" w:space="0" w:color="auto"/>
              <w:bottom w:val="single" w:sz="4" w:space="0" w:color="auto"/>
              <w:right w:val="single" w:sz="4" w:space="0" w:color="auto"/>
            </w:tcBorders>
            <w:vAlign w:val="center"/>
          </w:tcPr>
          <w:p w14:paraId="2487CCD1" w14:textId="757E3B54" w:rsidR="0011499B" w:rsidRDefault="001D266C" w:rsidP="00606AAA">
            <w:pPr>
              <w:pStyle w:val="NoSpacing"/>
              <w:rPr>
                <w:rFonts w:asciiTheme="majorHAnsi" w:eastAsia="MS Gothic" w:hAnsiTheme="majorHAnsi"/>
                <w:sz w:val="22"/>
                <w:szCs w:val="22"/>
              </w:rPr>
            </w:pPr>
            <w:sdt>
              <w:sdtPr>
                <w:rPr>
                  <w:rFonts w:asciiTheme="majorHAnsi" w:eastAsia="MS Gothic" w:hAnsiTheme="majorHAnsi"/>
                  <w:sz w:val="22"/>
                  <w:szCs w:val="22"/>
                </w:rPr>
                <w:id w:val="867577423"/>
                <w14:checkbox>
                  <w14:checked w14:val="0"/>
                  <w14:checkedState w14:val="2612" w14:font="MS Gothic"/>
                  <w14:uncheckedState w14:val="2610" w14:font="MS Gothic"/>
                </w14:checkbox>
              </w:sdtPr>
              <w:sdtEndPr/>
              <w:sdtContent>
                <w:r w:rsidR="004B36ED" w:rsidRPr="00606AAA">
                  <w:rPr>
                    <w:rFonts w:ascii="Segoe UI Symbol" w:eastAsia="MS Gothic" w:hAnsi="Segoe UI Symbol" w:cs="Segoe UI Symbol"/>
                    <w:sz w:val="22"/>
                    <w:szCs w:val="22"/>
                  </w:rPr>
                  <w:t>☐</w:t>
                </w:r>
              </w:sdtContent>
            </w:sdt>
          </w:p>
        </w:tc>
      </w:tr>
      <w:tr w:rsidR="00257D16" w:rsidRPr="00606AAA" w14:paraId="576C9B9B" w14:textId="77777777" w:rsidTr="000C0229">
        <w:trPr>
          <w:trHeight w:val="361"/>
        </w:trPr>
        <w:tc>
          <w:tcPr>
            <w:tcW w:w="8755" w:type="dxa"/>
            <w:tcBorders>
              <w:top w:val="single" w:sz="4" w:space="0" w:color="auto"/>
              <w:left w:val="single" w:sz="4" w:space="0" w:color="auto"/>
              <w:bottom w:val="single" w:sz="4" w:space="0" w:color="auto"/>
              <w:right w:val="single" w:sz="4" w:space="0" w:color="auto"/>
            </w:tcBorders>
            <w:shd w:val="clear" w:color="auto" w:fill="auto"/>
            <w:vAlign w:val="center"/>
          </w:tcPr>
          <w:p w14:paraId="28706408" w14:textId="77777777" w:rsidR="00257D16" w:rsidRPr="0011499B" w:rsidRDefault="00257D16" w:rsidP="005517D1">
            <w:pPr>
              <w:pStyle w:val="NoSpacing"/>
              <w:spacing w:before="60" w:line="360" w:lineRule="auto"/>
              <w:rPr>
                <w:rFonts w:eastAsia="MS Gothic"/>
                <w:sz w:val="22"/>
                <w:szCs w:val="22"/>
              </w:rPr>
            </w:pPr>
            <w:r w:rsidRPr="0011499B">
              <w:rPr>
                <w:i/>
                <w:sz w:val="22"/>
                <w:szCs w:val="22"/>
              </w:rPr>
              <w:t>Dolerite talus guidelines</w:t>
            </w:r>
            <w:r w:rsidRPr="0011499B">
              <w:rPr>
                <w:sz w:val="22"/>
                <w:szCs w:val="22"/>
              </w:rPr>
              <w:t xml:space="preserve"> – see </w:t>
            </w:r>
            <w:hyperlink r:id="rId17" w:history="1">
              <w:r w:rsidRPr="0011499B">
                <w:rPr>
                  <w:rStyle w:val="Hyperlink"/>
                  <w:sz w:val="22"/>
                  <w:szCs w:val="22"/>
                </w:rPr>
                <w:t>www.fpa.tas.gov.au</w:t>
              </w:r>
            </w:hyperlink>
          </w:p>
        </w:tc>
        <w:tc>
          <w:tcPr>
            <w:tcW w:w="520" w:type="dxa"/>
            <w:tcBorders>
              <w:top w:val="single" w:sz="4" w:space="0" w:color="auto"/>
              <w:left w:val="single" w:sz="4" w:space="0" w:color="auto"/>
              <w:bottom w:val="single" w:sz="4" w:space="0" w:color="auto"/>
              <w:right w:val="single" w:sz="4" w:space="0" w:color="auto"/>
            </w:tcBorders>
            <w:vAlign w:val="center"/>
          </w:tcPr>
          <w:p w14:paraId="7ABA4817" w14:textId="77777777" w:rsidR="00257D16" w:rsidRPr="00606AAA" w:rsidRDefault="001D266C" w:rsidP="00606AAA">
            <w:pPr>
              <w:pStyle w:val="NoSpacing"/>
              <w:rPr>
                <w:rFonts w:asciiTheme="majorHAnsi" w:hAnsiTheme="majorHAnsi"/>
                <w:sz w:val="22"/>
                <w:szCs w:val="22"/>
              </w:rPr>
            </w:pPr>
            <w:sdt>
              <w:sdtPr>
                <w:rPr>
                  <w:rFonts w:asciiTheme="majorHAnsi" w:eastAsia="MS Gothic" w:hAnsiTheme="majorHAnsi"/>
                  <w:sz w:val="22"/>
                  <w:szCs w:val="22"/>
                </w:rPr>
                <w:id w:val="-1004123642"/>
                <w14:checkbox>
                  <w14:checked w14:val="0"/>
                  <w14:checkedState w14:val="2612" w14:font="MS Gothic"/>
                  <w14:uncheckedState w14:val="2610" w14:font="MS Gothic"/>
                </w14:checkbox>
              </w:sdtPr>
              <w:sdtEndPr/>
              <w:sdtContent>
                <w:r w:rsidR="00257D16" w:rsidRPr="00606AAA">
                  <w:rPr>
                    <w:rFonts w:ascii="Segoe UI Symbol" w:eastAsia="MS Gothic" w:hAnsi="Segoe UI Symbol" w:cs="Segoe UI Symbol"/>
                    <w:sz w:val="22"/>
                    <w:szCs w:val="22"/>
                  </w:rPr>
                  <w:t>☐</w:t>
                </w:r>
              </w:sdtContent>
            </w:sdt>
          </w:p>
        </w:tc>
      </w:tr>
      <w:tr w:rsidR="00257D16" w:rsidRPr="00606AAA" w14:paraId="185BC520" w14:textId="77777777" w:rsidTr="000C0229">
        <w:trPr>
          <w:trHeight w:val="434"/>
        </w:trPr>
        <w:tc>
          <w:tcPr>
            <w:tcW w:w="8755" w:type="dxa"/>
            <w:tcBorders>
              <w:top w:val="single" w:sz="4" w:space="0" w:color="auto"/>
              <w:left w:val="single" w:sz="4" w:space="0" w:color="auto"/>
              <w:bottom w:val="single" w:sz="4" w:space="0" w:color="auto"/>
              <w:right w:val="single" w:sz="4" w:space="0" w:color="auto"/>
            </w:tcBorders>
            <w:shd w:val="clear" w:color="auto" w:fill="auto"/>
            <w:vAlign w:val="center"/>
          </w:tcPr>
          <w:p w14:paraId="7C9A6FE2" w14:textId="08E93EED" w:rsidR="00257D16" w:rsidRPr="0011499B" w:rsidRDefault="002F2894" w:rsidP="005517D1">
            <w:pPr>
              <w:pStyle w:val="NoSpacing"/>
              <w:spacing w:before="60" w:line="360" w:lineRule="auto"/>
              <w:rPr>
                <w:rFonts w:eastAsia="MS Gothic"/>
                <w:sz w:val="22"/>
                <w:szCs w:val="22"/>
              </w:rPr>
            </w:pPr>
            <w:r w:rsidRPr="0011499B">
              <w:rPr>
                <w:i/>
                <w:sz w:val="22"/>
                <w:szCs w:val="22"/>
              </w:rPr>
              <w:t>Procedures for managing Aboriginal Cultural Heritage when preparing Forest Practices Plans</w:t>
            </w:r>
            <w:r w:rsidR="00C30F73" w:rsidRPr="0011499B">
              <w:rPr>
                <w:i/>
                <w:sz w:val="22"/>
                <w:szCs w:val="22"/>
              </w:rPr>
              <w:t xml:space="preserve"> </w:t>
            </w:r>
            <w:r w:rsidR="00C30F73" w:rsidRPr="0011499B">
              <w:rPr>
                <w:sz w:val="22"/>
                <w:szCs w:val="22"/>
              </w:rPr>
              <w:t xml:space="preserve">– see </w:t>
            </w:r>
            <w:hyperlink r:id="rId18" w:history="1">
              <w:r w:rsidR="0077420F" w:rsidRPr="0077420F">
                <w:rPr>
                  <w:color w:val="0000FF"/>
                  <w:u w:val="single"/>
                </w:rPr>
                <w:t>Procedures for managing Aboriginal cultural heritage when preparing FPPs</w:t>
              </w:r>
            </w:hyperlink>
          </w:p>
        </w:tc>
        <w:tc>
          <w:tcPr>
            <w:tcW w:w="520" w:type="dxa"/>
            <w:tcBorders>
              <w:top w:val="single" w:sz="4" w:space="0" w:color="auto"/>
              <w:left w:val="single" w:sz="4" w:space="0" w:color="auto"/>
              <w:bottom w:val="single" w:sz="4" w:space="0" w:color="auto"/>
              <w:right w:val="single" w:sz="4" w:space="0" w:color="auto"/>
            </w:tcBorders>
            <w:vAlign w:val="center"/>
          </w:tcPr>
          <w:p w14:paraId="4BC3247E" w14:textId="77777777" w:rsidR="00257D16" w:rsidRPr="00606AAA" w:rsidRDefault="001D266C" w:rsidP="00606AAA">
            <w:pPr>
              <w:pStyle w:val="NoSpacing"/>
              <w:rPr>
                <w:rFonts w:asciiTheme="majorHAnsi" w:hAnsiTheme="majorHAnsi"/>
                <w:sz w:val="22"/>
                <w:szCs w:val="22"/>
              </w:rPr>
            </w:pPr>
            <w:sdt>
              <w:sdtPr>
                <w:rPr>
                  <w:rFonts w:asciiTheme="majorHAnsi" w:eastAsia="MS Gothic" w:hAnsiTheme="majorHAnsi"/>
                  <w:sz w:val="22"/>
                  <w:szCs w:val="22"/>
                </w:rPr>
                <w:id w:val="-556868456"/>
                <w14:checkbox>
                  <w14:checked w14:val="0"/>
                  <w14:checkedState w14:val="2612" w14:font="MS Gothic"/>
                  <w14:uncheckedState w14:val="2610" w14:font="MS Gothic"/>
                </w14:checkbox>
              </w:sdtPr>
              <w:sdtEndPr/>
              <w:sdtContent>
                <w:r w:rsidR="001F4E18" w:rsidRPr="00606AAA">
                  <w:rPr>
                    <w:rFonts w:ascii="Segoe UI Symbol" w:eastAsia="MS Gothic" w:hAnsi="Segoe UI Symbol" w:cs="Segoe UI Symbol"/>
                    <w:sz w:val="22"/>
                    <w:szCs w:val="22"/>
                  </w:rPr>
                  <w:t>☐</w:t>
                </w:r>
              </w:sdtContent>
            </w:sdt>
          </w:p>
        </w:tc>
      </w:tr>
      <w:tr w:rsidR="002F2894" w:rsidRPr="00606AAA" w14:paraId="36D61548" w14:textId="77777777" w:rsidTr="000C0229">
        <w:trPr>
          <w:trHeight w:val="434"/>
        </w:trPr>
        <w:tc>
          <w:tcPr>
            <w:tcW w:w="8755" w:type="dxa"/>
            <w:tcBorders>
              <w:top w:val="single" w:sz="4" w:space="0" w:color="auto"/>
              <w:left w:val="single" w:sz="4" w:space="0" w:color="auto"/>
              <w:bottom w:val="single" w:sz="4" w:space="0" w:color="auto"/>
              <w:right w:val="single" w:sz="4" w:space="0" w:color="auto"/>
            </w:tcBorders>
            <w:shd w:val="clear" w:color="auto" w:fill="auto"/>
            <w:vAlign w:val="center"/>
          </w:tcPr>
          <w:p w14:paraId="13A61DD1" w14:textId="7BD3415C" w:rsidR="002F2894" w:rsidRPr="0011499B" w:rsidRDefault="002F2894" w:rsidP="005517D1">
            <w:pPr>
              <w:pStyle w:val="NoSpacing"/>
              <w:spacing w:before="60" w:line="360" w:lineRule="auto"/>
              <w:rPr>
                <w:i/>
                <w:sz w:val="22"/>
                <w:szCs w:val="22"/>
              </w:rPr>
            </w:pPr>
            <w:r w:rsidRPr="0011499B">
              <w:rPr>
                <w:i/>
                <w:sz w:val="22"/>
                <w:szCs w:val="22"/>
              </w:rPr>
              <w:t xml:space="preserve">Procedures for managing Historic Cultural Heritage when preparing Forest Practices Plans </w:t>
            </w:r>
            <w:r w:rsidRPr="0011499B">
              <w:rPr>
                <w:sz w:val="22"/>
                <w:szCs w:val="22"/>
              </w:rPr>
              <w:t xml:space="preserve">– see </w:t>
            </w:r>
            <w:hyperlink r:id="rId19" w:history="1">
              <w:r w:rsidR="0077420F" w:rsidRPr="0077420F">
                <w:rPr>
                  <w:color w:val="0000FF"/>
                  <w:u w:val="single"/>
                </w:rPr>
                <w:t>Procedures for managing historic cultural heritage when preparing FPPs</w:t>
              </w:r>
            </w:hyperlink>
          </w:p>
        </w:tc>
        <w:tc>
          <w:tcPr>
            <w:tcW w:w="520" w:type="dxa"/>
            <w:tcBorders>
              <w:top w:val="single" w:sz="4" w:space="0" w:color="auto"/>
              <w:left w:val="single" w:sz="4" w:space="0" w:color="auto"/>
              <w:bottom w:val="single" w:sz="4" w:space="0" w:color="auto"/>
              <w:right w:val="single" w:sz="4" w:space="0" w:color="auto"/>
            </w:tcBorders>
            <w:vAlign w:val="center"/>
          </w:tcPr>
          <w:p w14:paraId="66D28F73" w14:textId="77777777" w:rsidR="002F2894" w:rsidRPr="00606AAA" w:rsidRDefault="001D266C" w:rsidP="00606AAA">
            <w:pPr>
              <w:pStyle w:val="NoSpacing"/>
              <w:rPr>
                <w:rFonts w:asciiTheme="majorHAnsi" w:hAnsiTheme="majorHAnsi"/>
                <w:sz w:val="22"/>
                <w:szCs w:val="22"/>
              </w:rPr>
            </w:pPr>
            <w:sdt>
              <w:sdtPr>
                <w:rPr>
                  <w:rFonts w:asciiTheme="majorHAnsi" w:eastAsia="MS Gothic" w:hAnsiTheme="majorHAnsi"/>
                  <w:sz w:val="22"/>
                  <w:szCs w:val="22"/>
                </w:rPr>
                <w:id w:val="1697733016"/>
                <w14:checkbox>
                  <w14:checked w14:val="0"/>
                  <w14:checkedState w14:val="2612" w14:font="MS Gothic"/>
                  <w14:uncheckedState w14:val="2610" w14:font="MS Gothic"/>
                </w14:checkbox>
              </w:sdtPr>
              <w:sdtEndPr/>
              <w:sdtContent>
                <w:r w:rsidR="001F4E18" w:rsidRPr="00606AAA">
                  <w:rPr>
                    <w:rFonts w:ascii="Segoe UI Symbol" w:eastAsia="MS Gothic" w:hAnsi="Segoe UI Symbol" w:cs="Segoe UI Symbol"/>
                    <w:sz w:val="22"/>
                    <w:szCs w:val="22"/>
                  </w:rPr>
                  <w:t>☐</w:t>
                </w:r>
              </w:sdtContent>
            </w:sdt>
          </w:p>
        </w:tc>
      </w:tr>
      <w:tr w:rsidR="00373AF5" w:rsidRPr="00606AAA" w14:paraId="4EB1C8F4" w14:textId="77777777" w:rsidTr="000C0229">
        <w:trPr>
          <w:trHeight w:val="434"/>
        </w:trPr>
        <w:tc>
          <w:tcPr>
            <w:tcW w:w="8755" w:type="dxa"/>
            <w:tcBorders>
              <w:top w:val="single" w:sz="4" w:space="0" w:color="auto"/>
              <w:left w:val="single" w:sz="4" w:space="0" w:color="auto"/>
              <w:bottom w:val="single" w:sz="4" w:space="0" w:color="auto"/>
              <w:right w:val="single" w:sz="4" w:space="0" w:color="auto"/>
            </w:tcBorders>
            <w:shd w:val="clear" w:color="auto" w:fill="auto"/>
            <w:vAlign w:val="center"/>
          </w:tcPr>
          <w:p w14:paraId="4DFB3137" w14:textId="25035E52" w:rsidR="00373AF5" w:rsidRPr="0011499B" w:rsidRDefault="00373AF5" w:rsidP="005517D1">
            <w:pPr>
              <w:pStyle w:val="NoSpacing"/>
              <w:spacing w:before="60" w:line="360" w:lineRule="auto"/>
              <w:rPr>
                <w:i/>
                <w:sz w:val="22"/>
                <w:szCs w:val="22"/>
              </w:rPr>
            </w:pPr>
            <w:r w:rsidRPr="0011499B">
              <w:rPr>
                <w:i/>
                <w:sz w:val="22"/>
                <w:szCs w:val="22"/>
              </w:rPr>
              <w:t xml:space="preserve">The Strahan Guidelines – see </w:t>
            </w:r>
            <w:hyperlink r:id="rId20" w:history="1">
              <w:r w:rsidR="0077420F" w:rsidRPr="0077420F">
                <w:rPr>
                  <w:color w:val="0000FF"/>
                  <w:u w:val="single"/>
                </w:rPr>
                <w:t>The Strahan guidelines</w:t>
              </w:r>
            </w:hyperlink>
          </w:p>
        </w:tc>
        <w:tc>
          <w:tcPr>
            <w:tcW w:w="520" w:type="dxa"/>
            <w:tcBorders>
              <w:top w:val="single" w:sz="4" w:space="0" w:color="auto"/>
              <w:left w:val="single" w:sz="4" w:space="0" w:color="auto"/>
              <w:bottom w:val="single" w:sz="4" w:space="0" w:color="auto"/>
              <w:right w:val="single" w:sz="4" w:space="0" w:color="auto"/>
            </w:tcBorders>
            <w:vAlign w:val="center"/>
          </w:tcPr>
          <w:p w14:paraId="389BDE74" w14:textId="77777777" w:rsidR="00373AF5" w:rsidRPr="00606AAA" w:rsidRDefault="001D266C" w:rsidP="00606AAA">
            <w:pPr>
              <w:pStyle w:val="NoSpacing"/>
              <w:rPr>
                <w:rFonts w:asciiTheme="majorHAnsi" w:hAnsiTheme="majorHAnsi"/>
                <w:sz w:val="22"/>
                <w:szCs w:val="22"/>
              </w:rPr>
            </w:pPr>
            <w:sdt>
              <w:sdtPr>
                <w:rPr>
                  <w:rFonts w:asciiTheme="majorHAnsi" w:eastAsia="MS Gothic" w:hAnsiTheme="majorHAnsi"/>
                  <w:sz w:val="22"/>
                  <w:szCs w:val="22"/>
                </w:rPr>
                <w:id w:val="929540306"/>
                <w14:checkbox>
                  <w14:checked w14:val="0"/>
                  <w14:checkedState w14:val="2612" w14:font="MS Gothic"/>
                  <w14:uncheckedState w14:val="2610" w14:font="MS Gothic"/>
                </w14:checkbox>
              </w:sdtPr>
              <w:sdtEndPr/>
              <w:sdtContent>
                <w:r w:rsidR="00373AF5" w:rsidRPr="00606AAA">
                  <w:rPr>
                    <w:rFonts w:ascii="Segoe UI Symbol" w:eastAsia="MS Gothic" w:hAnsi="Segoe UI Symbol" w:cs="Segoe UI Symbol"/>
                    <w:sz w:val="22"/>
                    <w:szCs w:val="22"/>
                  </w:rPr>
                  <w:t>☐</w:t>
                </w:r>
              </w:sdtContent>
            </w:sdt>
          </w:p>
        </w:tc>
      </w:tr>
      <w:tr w:rsidR="005517D1" w:rsidRPr="00606AAA" w14:paraId="108319C8" w14:textId="77777777" w:rsidTr="000C0229">
        <w:trPr>
          <w:trHeight w:val="952"/>
        </w:trPr>
        <w:tc>
          <w:tcPr>
            <w:tcW w:w="9275" w:type="dxa"/>
            <w:gridSpan w:val="2"/>
            <w:tcBorders>
              <w:top w:val="single" w:sz="4" w:space="0" w:color="auto"/>
              <w:left w:val="single" w:sz="4" w:space="0" w:color="auto"/>
              <w:bottom w:val="single" w:sz="4" w:space="0" w:color="auto"/>
              <w:right w:val="single" w:sz="4" w:space="0" w:color="auto"/>
            </w:tcBorders>
            <w:shd w:val="clear" w:color="auto" w:fill="auto"/>
          </w:tcPr>
          <w:p w14:paraId="1577170E" w14:textId="77777777" w:rsidR="005517D1" w:rsidRPr="0011499B" w:rsidRDefault="005517D1" w:rsidP="005945F2">
            <w:pPr>
              <w:pStyle w:val="NoSpacing"/>
              <w:spacing w:before="60"/>
              <w:rPr>
                <w:sz w:val="22"/>
                <w:szCs w:val="22"/>
              </w:rPr>
            </w:pPr>
            <w:r w:rsidRPr="0011499B">
              <w:rPr>
                <w:i/>
                <w:sz w:val="22"/>
                <w:szCs w:val="22"/>
              </w:rPr>
              <w:t>Other documents (specify):</w:t>
            </w:r>
          </w:p>
          <w:p w14:paraId="14BC2278" w14:textId="77777777" w:rsidR="005517D1" w:rsidRPr="0011499B" w:rsidRDefault="005517D1" w:rsidP="005945F2">
            <w:pPr>
              <w:pStyle w:val="NoSpacing"/>
              <w:rPr>
                <w:rFonts w:eastAsia="MS Gothic"/>
                <w:sz w:val="22"/>
                <w:szCs w:val="22"/>
              </w:rPr>
            </w:pPr>
          </w:p>
        </w:tc>
      </w:tr>
    </w:tbl>
    <w:p w14:paraId="477D510C" w14:textId="77777777" w:rsidR="000C0229" w:rsidRDefault="000C0229">
      <w:pPr>
        <w:rPr>
          <w:rFonts w:asciiTheme="majorHAnsi" w:hAnsiTheme="majorHAnsi"/>
          <w:b/>
          <w:bCs/>
          <w:sz w:val="28"/>
          <w:szCs w:val="28"/>
        </w:rPr>
      </w:pPr>
      <w:r>
        <w:rPr>
          <w:rFonts w:asciiTheme="majorHAnsi" w:hAnsiTheme="majorHAnsi"/>
          <w:b/>
          <w:bCs/>
          <w:sz w:val="28"/>
          <w:szCs w:val="28"/>
        </w:rPr>
        <w:br w:type="page"/>
      </w:r>
    </w:p>
    <w:p w14:paraId="382D33A0" w14:textId="19CF79B8" w:rsidR="00911ABF" w:rsidRPr="00E92CC0" w:rsidRDefault="005517D1" w:rsidP="00606AAA">
      <w:pPr>
        <w:jc w:val="center"/>
        <w:rPr>
          <w:rFonts w:asciiTheme="majorHAnsi" w:hAnsiTheme="majorHAnsi"/>
          <w:b/>
          <w:bCs/>
          <w:color w:val="FF0000"/>
          <w:sz w:val="28"/>
          <w:szCs w:val="28"/>
          <w:u w:val="single"/>
        </w:rPr>
      </w:pPr>
      <w:r w:rsidRPr="00E92CC0">
        <w:rPr>
          <w:rFonts w:asciiTheme="majorHAnsi" w:hAnsiTheme="majorHAnsi"/>
          <w:b/>
          <w:bCs/>
          <w:sz w:val="28"/>
          <w:szCs w:val="28"/>
        </w:rPr>
        <w:t>E</w:t>
      </w:r>
      <w:r w:rsidR="00625EAC" w:rsidRPr="00E92CC0">
        <w:rPr>
          <w:rFonts w:asciiTheme="majorHAnsi" w:hAnsiTheme="majorHAnsi"/>
          <w:b/>
          <w:bCs/>
          <w:sz w:val="28"/>
          <w:szCs w:val="28"/>
        </w:rPr>
        <w:t>ARTH SCIENCES</w:t>
      </w:r>
    </w:p>
    <w:p w14:paraId="3922562B" w14:textId="77777777" w:rsidR="00911ABF" w:rsidRPr="00E92CC0" w:rsidRDefault="00C9186E" w:rsidP="00BF4A64">
      <w:pPr>
        <w:spacing w:beforeLines="60" w:before="144" w:afterLines="60" w:after="144"/>
        <w:jc w:val="center"/>
        <w:rPr>
          <w:rFonts w:asciiTheme="majorHAnsi" w:hAnsiTheme="majorHAnsi"/>
          <w:b/>
        </w:rPr>
      </w:pPr>
      <w:r w:rsidRPr="00E92CC0">
        <w:rPr>
          <w:rFonts w:asciiTheme="majorHAnsi" w:hAnsiTheme="majorHAnsi"/>
          <w:b/>
        </w:rPr>
        <w:t>Does the proposed operation</w:t>
      </w:r>
      <w:r w:rsidR="00D3349D" w:rsidRPr="00E92CC0">
        <w:rPr>
          <w:rFonts w:asciiTheme="majorHAnsi" w:hAnsiTheme="majorHAnsi"/>
          <w:b/>
        </w:rPr>
        <w:t xml:space="preserve"> satisfy any of the “triggers” listed below?</w:t>
      </w:r>
    </w:p>
    <w:tbl>
      <w:tblPr>
        <w:tblW w:w="10031" w:type="dxa"/>
        <w:tblLayout w:type="fixed"/>
        <w:tblLook w:val="04A0" w:firstRow="1" w:lastRow="0" w:firstColumn="1" w:lastColumn="0" w:noHBand="0" w:noVBand="1"/>
      </w:tblPr>
      <w:tblGrid>
        <w:gridCol w:w="8755"/>
        <w:gridCol w:w="567"/>
        <w:gridCol w:w="709"/>
      </w:tblGrid>
      <w:tr w:rsidR="00777390" w:rsidRPr="00E92CC0" w14:paraId="7226FB9A" w14:textId="77777777" w:rsidTr="00777390">
        <w:tc>
          <w:tcPr>
            <w:tcW w:w="8755" w:type="dxa"/>
            <w:shd w:val="clear" w:color="auto" w:fill="auto"/>
          </w:tcPr>
          <w:p w14:paraId="75508FAD" w14:textId="54CB039C" w:rsidR="00777390" w:rsidRPr="00E92CC0" w:rsidRDefault="00777390" w:rsidP="00777390">
            <w:pPr>
              <w:pStyle w:val="Heading6"/>
              <w:spacing w:before="60" w:after="60"/>
              <w:ind w:left="0"/>
              <w:rPr>
                <w:rFonts w:asciiTheme="majorHAnsi" w:hAnsiTheme="majorHAnsi"/>
                <w:b w:val="0"/>
              </w:rPr>
            </w:pPr>
            <w:r w:rsidRPr="00E92CC0">
              <w:rPr>
                <w:rFonts w:asciiTheme="majorHAnsi" w:hAnsiTheme="majorHAnsi"/>
                <w:sz w:val="24"/>
                <w:szCs w:val="22"/>
              </w:rPr>
              <w:t xml:space="preserve">CLEARANCE </w:t>
            </w:r>
            <w:r w:rsidR="0001608C" w:rsidRPr="00E92CC0">
              <w:rPr>
                <w:rFonts w:asciiTheme="majorHAnsi" w:hAnsiTheme="majorHAnsi"/>
                <w:sz w:val="24"/>
                <w:szCs w:val="22"/>
              </w:rPr>
              <w:t>and</w:t>
            </w:r>
            <w:r w:rsidRPr="00E92CC0">
              <w:rPr>
                <w:rFonts w:asciiTheme="majorHAnsi" w:hAnsiTheme="majorHAnsi"/>
                <w:sz w:val="24"/>
                <w:szCs w:val="22"/>
              </w:rPr>
              <w:t xml:space="preserve"> CONVERSION</w:t>
            </w:r>
            <w:r w:rsidR="0001608C" w:rsidRPr="00E92CC0">
              <w:rPr>
                <w:rFonts w:asciiTheme="majorHAnsi" w:hAnsiTheme="majorHAnsi"/>
                <w:sz w:val="24"/>
                <w:szCs w:val="22"/>
              </w:rPr>
              <w:t xml:space="preserve"> </w:t>
            </w:r>
            <w:r w:rsidR="00A937EB" w:rsidRPr="00E92CC0">
              <w:rPr>
                <w:rFonts w:asciiTheme="majorHAnsi" w:hAnsiTheme="majorHAnsi"/>
                <w:b w:val="0"/>
                <w:bCs/>
                <w:i/>
                <w:iCs/>
                <w:sz w:val="24"/>
                <w:szCs w:val="22"/>
              </w:rPr>
              <w:t>and/or</w:t>
            </w:r>
            <w:r w:rsidR="0001608C" w:rsidRPr="00E92CC0">
              <w:rPr>
                <w:rFonts w:asciiTheme="majorHAnsi" w:hAnsiTheme="majorHAnsi"/>
                <w:sz w:val="24"/>
                <w:szCs w:val="22"/>
              </w:rPr>
              <w:t xml:space="preserve"> CLEARING to REMAIN CLEARED</w:t>
            </w:r>
          </w:p>
        </w:tc>
        <w:tc>
          <w:tcPr>
            <w:tcW w:w="567" w:type="dxa"/>
            <w:shd w:val="clear" w:color="auto" w:fill="auto"/>
            <w:vAlign w:val="bottom"/>
          </w:tcPr>
          <w:p w14:paraId="2EA4DACE" w14:textId="77777777" w:rsidR="00777390" w:rsidRPr="00E92CC0" w:rsidRDefault="00777390" w:rsidP="00777390">
            <w:pPr>
              <w:rPr>
                <w:rFonts w:asciiTheme="majorHAnsi" w:eastAsia="MS Gothic" w:hAnsiTheme="majorHAnsi" w:cs="Arial"/>
              </w:rPr>
            </w:pPr>
            <w:r w:rsidRPr="00E92CC0">
              <w:rPr>
                <w:rFonts w:asciiTheme="majorHAnsi" w:eastAsia="MS Gothic" w:hAnsiTheme="majorHAnsi" w:cs="Arial"/>
              </w:rPr>
              <w:t>Yes</w:t>
            </w:r>
          </w:p>
        </w:tc>
        <w:tc>
          <w:tcPr>
            <w:tcW w:w="709" w:type="dxa"/>
            <w:vAlign w:val="bottom"/>
          </w:tcPr>
          <w:p w14:paraId="056AED87" w14:textId="77777777" w:rsidR="00777390" w:rsidRPr="00E92CC0" w:rsidRDefault="00777390" w:rsidP="00777390">
            <w:pPr>
              <w:rPr>
                <w:rFonts w:asciiTheme="majorHAnsi" w:eastAsia="MS Gothic" w:hAnsiTheme="majorHAnsi" w:cs="Arial"/>
              </w:rPr>
            </w:pPr>
            <w:r w:rsidRPr="00E92CC0">
              <w:rPr>
                <w:rFonts w:asciiTheme="majorHAnsi" w:eastAsia="MS Gothic" w:hAnsiTheme="majorHAnsi" w:cs="Arial"/>
              </w:rPr>
              <w:t>No</w:t>
            </w:r>
          </w:p>
        </w:tc>
      </w:tr>
      <w:tr w:rsidR="00C319A1" w:rsidRPr="00E92CC0" w14:paraId="01B89BA7" w14:textId="77777777" w:rsidTr="00CF298E">
        <w:tc>
          <w:tcPr>
            <w:tcW w:w="8755" w:type="dxa"/>
            <w:shd w:val="clear" w:color="auto" w:fill="auto"/>
          </w:tcPr>
          <w:p w14:paraId="5C8F3F8D" w14:textId="56F4B271" w:rsidR="00C319A1" w:rsidRPr="00E92CC0" w:rsidRDefault="00C319A1" w:rsidP="00C319A1">
            <w:pPr>
              <w:pStyle w:val="Heading6"/>
              <w:spacing w:before="60" w:after="60"/>
              <w:ind w:left="0"/>
              <w:rPr>
                <w:rFonts w:asciiTheme="majorHAnsi" w:hAnsiTheme="majorHAnsi"/>
              </w:rPr>
            </w:pPr>
            <w:r w:rsidRPr="00E92CC0">
              <w:rPr>
                <w:rFonts w:asciiTheme="majorHAnsi" w:hAnsiTheme="majorHAnsi"/>
                <w:b w:val="0"/>
              </w:rPr>
              <w:t xml:space="preserve">The proposed operational area involves ‘clearance and conversion’ of native forest and/or threatened native non-forest vegetation, or ‘clearing to remain cleared’ of native forest or threatened native non-forest vegetation </w:t>
            </w:r>
          </w:p>
        </w:tc>
        <w:tc>
          <w:tcPr>
            <w:tcW w:w="567" w:type="dxa"/>
            <w:shd w:val="clear" w:color="auto" w:fill="auto"/>
          </w:tcPr>
          <w:p w14:paraId="7E85E0C1" w14:textId="106FD63D" w:rsidR="00C319A1" w:rsidRPr="00E92CC0" w:rsidRDefault="001D266C" w:rsidP="00C319A1">
            <w:pPr>
              <w:rPr>
                <w:rFonts w:asciiTheme="majorHAnsi" w:hAnsiTheme="majorHAnsi"/>
              </w:rPr>
            </w:pPr>
            <w:sdt>
              <w:sdtPr>
                <w:rPr>
                  <w:rFonts w:asciiTheme="majorHAnsi" w:eastAsia="MS Gothic" w:hAnsiTheme="majorHAnsi"/>
                  <w:sz w:val="40"/>
                  <w:szCs w:val="40"/>
                </w:rPr>
                <w:id w:val="-1185979919"/>
                <w14:checkbox>
                  <w14:checked w14:val="0"/>
                  <w14:checkedState w14:val="2612" w14:font="MS Gothic"/>
                  <w14:uncheckedState w14:val="2610" w14:font="MS Gothic"/>
                </w14:checkbox>
              </w:sdtPr>
              <w:sdtEndPr/>
              <w:sdtContent>
                <w:r w:rsidR="00C319A1" w:rsidRPr="00E92CC0">
                  <w:rPr>
                    <w:rFonts w:ascii="Segoe UI Symbol" w:eastAsia="MS Gothic" w:hAnsi="Segoe UI Symbol" w:cs="Segoe UI Symbol"/>
                    <w:sz w:val="40"/>
                    <w:szCs w:val="40"/>
                  </w:rPr>
                  <w:t>☐</w:t>
                </w:r>
              </w:sdtContent>
            </w:sdt>
          </w:p>
        </w:tc>
        <w:tc>
          <w:tcPr>
            <w:tcW w:w="709" w:type="dxa"/>
          </w:tcPr>
          <w:p w14:paraId="710C58D3" w14:textId="560A1A83" w:rsidR="00C319A1" w:rsidRPr="00E92CC0" w:rsidRDefault="001D266C" w:rsidP="00C319A1">
            <w:pPr>
              <w:rPr>
                <w:rFonts w:asciiTheme="majorHAnsi" w:hAnsiTheme="majorHAnsi"/>
              </w:rPr>
            </w:pPr>
            <w:sdt>
              <w:sdtPr>
                <w:rPr>
                  <w:rFonts w:asciiTheme="majorHAnsi" w:eastAsia="MS Gothic" w:hAnsiTheme="majorHAnsi"/>
                  <w:sz w:val="40"/>
                  <w:szCs w:val="40"/>
                </w:rPr>
                <w:id w:val="-1172332050"/>
                <w14:checkbox>
                  <w14:checked w14:val="0"/>
                  <w14:checkedState w14:val="2612" w14:font="MS Gothic"/>
                  <w14:uncheckedState w14:val="2610" w14:font="MS Gothic"/>
                </w14:checkbox>
              </w:sdtPr>
              <w:sdtEndPr/>
              <w:sdtContent>
                <w:r w:rsidR="00C319A1" w:rsidRPr="00E92CC0">
                  <w:rPr>
                    <w:rFonts w:ascii="Segoe UI Symbol" w:eastAsia="MS Gothic" w:hAnsi="Segoe UI Symbol" w:cs="Segoe UI Symbol"/>
                    <w:sz w:val="40"/>
                    <w:szCs w:val="40"/>
                  </w:rPr>
                  <w:t>☐</w:t>
                </w:r>
              </w:sdtContent>
            </w:sdt>
          </w:p>
        </w:tc>
      </w:tr>
    </w:tbl>
    <w:p w14:paraId="22381908" w14:textId="77777777" w:rsidR="00E355A8" w:rsidRPr="00E92CC0" w:rsidRDefault="00E355A8" w:rsidP="00E355A8">
      <w:pPr>
        <w:pStyle w:val="Heading6"/>
        <w:ind w:left="0"/>
        <w:rPr>
          <w:rFonts w:asciiTheme="majorHAnsi" w:hAnsiTheme="majorHAnsi"/>
          <w:highlight w:val="yellow"/>
        </w:rPr>
      </w:pPr>
    </w:p>
    <w:p w14:paraId="5D2506B2" w14:textId="77777777" w:rsidR="00B062ED" w:rsidRPr="00E92CC0" w:rsidRDefault="00B062ED" w:rsidP="00B062ED">
      <w:pPr>
        <w:spacing w:beforeLines="60" w:before="144" w:afterLines="60" w:after="144"/>
        <w:rPr>
          <w:rFonts w:asciiTheme="majorHAnsi" w:hAnsiTheme="majorHAnsi"/>
          <w:b/>
        </w:rPr>
      </w:pPr>
      <w:r w:rsidRPr="00E92CC0">
        <w:rPr>
          <w:rFonts w:asciiTheme="majorHAnsi" w:hAnsiTheme="majorHAnsi"/>
          <w:b/>
          <w:sz w:val="22"/>
        </w:rPr>
        <w:t>The proposed operational area . . .</w:t>
      </w:r>
    </w:p>
    <w:tbl>
      <w:tblPr>
        <w:tblW w:w="10031" w:type="dxa"/>
        <w:tblLayout w:type="fixed"/>
        <w:tblLook w:val="04A0" w:firstRow="1" w:lastRow="0" w:firstColumn="1" w:lastColumn="0" w:noHBand="0" w:noVBand="1"/>
      </w:tblPr>
      <w:tblGrid>
        <w:gridCol w:w="8755"/>
        <w:gridCol w:w="567"/>
        <w:gridCol w:w="709"/>
      </w:tblGrid>
      <w:tr w:rsidR="003B3463" w:rsidRPr="00E92CC0" w14:paraId="37500E8B" w14:textId="77777777" w:rsidTr="00777390">
        <w:tc>
          <w:tcPr>
            <w:tcW w:w="8755" w:type="dxa"/>
            <w:shd w:val="clear" w:color="auto" w:fill="auto"/>
          </w:tcPr>
          <w:p w14:paraId="707ED3BF" w14:textId="77777777" w:rsidR="003B3463" w:rsidRPr="00E92CC0" w:rsidRDefault="00CA729C" w:rsidP="00CA729C">
            <w:pPr>
              <w:pStyle w:val="ListParagraph"/>
              <w:spacing w:before="60" w:after="60"/>
              <w:ind w:left="567" w:hanging="567"/>
              <w:rPr>
                <w:rFonts w:asciiTheme="majorHAnsi" w:hAnsiTheme="majorHAnsi"/>
                <w:sz w:val="22"/>
              </w:rPr>
            </w:pPr>
            <w:r w:rsidRPr="00E92CC0">
              <w:rPr>
                <w:rFonts w:asciiTheme="majorHAnsi" w:hAnsiTheme="majorHAnsi"/>
                <w:b/>
              </w:rPr>
              <w:t>KARST ISSUES</w:t>
            </w:r>
          </w:p>
        </w:tc>
        <w:tc>
          <w:tcPr>
            <w:tcW w:w="567" w:type="dxa"/>
            <w:shd w:val="clear" w:color="auto" w:fill="auto"/>
            <w:vAlign w:val="bottom"/>
          </w:tcPr>
          <w:p w14:paraId="4C8E349B" w14:textId="77777777" w:rsidR="003B3463" w:rsidRPr="00E92CC0" w:rsidRDefault="003B3463" w:rsidP="00777390">
            <w:pPr>
              <w:rPr>
                <w:rFonts w:asciiTheme="majorHAnsi" w:eastAsia="MS Gothic" w:hAnsiTheme="majorHAnsi" w:cs="Arial"/>
              </w:rPr>
            </w:pPr>
            <w:r w:rsidRPr="00E92CC0">
              <w:rPr>
                <w:rFonts w:asciiTheme="majorHAnsi" w:eastAsia="MS Gothic" w:hAnsiTheme="majorHAnsi" w:cs="Arial"/>
              </w:rPr>
              <w:t>Yes</w:t>
            </w:r>
          </w:p>
        </w:tc>
        <w:tc>
          <w:tcPr>
            <w:tcW w:w="709" w:type="dxa"/>
            <w:vAlign w:val="bottom"/>
          </w:tcPr>
          <w:p w14:paraId="0684FFA5" w14:textId="77777777" w:rsidR="003B3463" w:rsidRPr="00E92CC0" w:rsidRDefault="003B3463" w:rsidP="00777390">
            <w:pPr>
              <w:rPr>
                <w:rFonts w:asciiTheme="majorHAnsi" w:eastAsia="MS Gothic" w:hAnsiTheme="majorHAnsi" w:cs="Arial"/>
              </w:rPr>
            </w:pPr>
            <w:r w:rsidRPr="00E92CC0">
              <w:rPr>
                <w:rFonts w:asciiTheme="majorHAnsi" w:eastAsia="MS Gothic" w:hAnsiTheme="majorHAnsi" w:cs="Arial"/>
              </w:rPr>
              <w:t>No</w:t>
            </w:r>
          </w:p>
        </w:tc>
      </w:tr>
      <w:tr w:rsidR="00C319A1" w:rsidRPr="00E92CC0" w14:paraId="2477BAE8" w14:textId="77777777" w:rsidTr="002E52E4">
        <w:tc>
          <w:tcPr>
            <w:tcW w:w="8755" w:type="dxa"/>
            <w:shd w:val="clear" w:color="auto" w:fill="auto"/>
          </w:tcPr>
          <w:p w14:paraId="154ACDC7" w14:textId="1FC0F6AA" w:rsidR="00C319A1" w:rsidRPr="00E92CC0" w:rsidRDefault="00C319A1" w:rsidP="00C319A1">
            <w:pPr>
              <w:pStyle w:val="ListParagraph"/>
              <w:spacing w:before="60" w:after="60"/>
              <w:ind w:left="567" w:hanging="567"/>
              <w:rPr>
                <w:rFonts w:asciiTheme="majorHAnsi" w:hAnsiTheme="majorHAnsi"/>
              </w:rPr>
            </w:pPr>
            <w:r w:rsidRPr="00E92CC0">
              <w:rPr>
                <w:rFonts w:asciiTheme="majorHAnsi" w:hAnsiTheme="majorHAnsi"/>
                <w:sz w:val="22"/>
              </w:rPr>
              <w:t>K1    contains Category A or B karst as defined in the Karst Atlas of Tasmania (Kiernan 1995</w:t>
            </w:r>
            <w:r w:rsidR="0094568B" w:rsidRPr="00E92CC0">
              <w:rPr>
                <w:rFonts w:asciiTheme="majorHAnsi" w:hAnsiTheme="majorHAnsi"/>
                <w:sz w:val="22"/>
              </w:rPr>
              <w:t>) or features typical of Category A and B karst (Kiernan 1995</w:t>
            </w:r>
            <w:r w:rsidRPr="00E92CC0">
              <w:rPr>
                <w:rFonts w:asciiTheme="majorHAnsi" w:hAnsiTheme="majorHAnsi"/>
                <w:sz w:val="22"/>
              </w:rPr>
              <w:t>, volume 2, p. 297</w:t>
            </w:r>
            <w:r w:rsidR="004B36ED" w:rsidRPr="00E92CC0">
              <w:rPr>
                <w:rFonts w:asciiTheme="majorHAnsi" w:hAnsiTheme="majorHAnsi"/>
                <w:sz w:val="22"/>
              </w:rPr>
              <w:t xml:space="preserve"> </w:t>
            </w:r>
            <w:hyperlink r:id="rId21" w:history="1">
              <w:r w:rsidR="004B36ED" w:rsidRPr="00E92CC0">
                <w:rPr>
                  <w:rFonts w:asciiTheme="majorHAnsi" w:hAnsiTheme="majorHAnsi"/>
                  <w:color w:val="0000FF"/>
                  <w:u w:val="single"/>
                </w:rPr>
                <w:t>Karst Categories</w:t>
              </w:r>
            </w:hyperlink>
            <w:r w:rsidR="004B36ED" w:rsidRPr="00E92CC0">
              <w:rPr>
                <w:rFonts w:asciiTheme="majorHAnsi" w:hAnsiTheme="majorHAnsi"/>
                <w:sz w:val="22"/>
              </w:rPr>
              <w:t xml:space="preserve">), </w:t>
            </w:r>
            <w:r w:rsidRPr="00E92CC0">
              <w:rPr>
                <w:rFonts w:asciiTheme="majorHAnsi" w:hAnsiTheme="majorHAnsi"/>
                <w:i/>
                <w:sz w:val="22"/>
              </w:rPr>
              <w:t>or</w:t>
            </w:r>
            <w:r w:rsidRPr="00E92CC0">
              <w:rPr>
                <w:rFonts w:asciiTheme="majorHAnsi" w:hAnsiTheme="majorHAnsi"/>
                <w:sz w:val="22"/>
              </w:rPr>
              <w:t xml:space="preserve"> land in which sinkholes are evident in LIDAR images or the hillshade </w:t>
            </w:r>
            <w:r w:rsidR="0077420F" w:rsidRPr="00E92CC0">
              <w:rPr>
                <w:rFonts w:asciiTheme="majorHAnsi" w:hAnsiTheme="majorHAnsi"/>
                <w:sz w:val="22"/>
              </w:rPr>
              <w:t>layer of LISTmap</w:t>
            </w:r>
            <w:r w:rsidRPr="00E92CC0">
              <w:rPr>
                <w:rFonts w:asciiTheme="majorHAnsi" w:hAnsiTheme="majorHAnsi"/>
                <w:sz w:val="22"/>
              </w:rPr>
              <w:t xml:space="preserve">, </w:t>
            </w:r>
            <w:r w:rsidRPr="00E92CC0">
              <w:rPr>
                <w:rFonts w:asciiTheme="majorHAnsi" w:hAnsiTheme="majorHAnsi"/>
                <w:i/>
                <w:sz w:val="22"/>
              </w:rPr>
              <w:t>or</w:t>
            </w:r>
            <w:r w:rsidRPr="00E92CC0">
              <w:rPr>
                <w:rFonts w:asciiTheme="majorHAnsi" w:hAnsiTheme="majorHAnsi"/>
                <w:sz w:val="22"/>
              </w:rPr>
              <w:t xml:space="preserve"> land in which caves or subsurface watercourses are known to exist, </w:t>
            </w:r>
            <w:r w:rsidRPr="00E92CC0">
              <w:rPr>
                <w:rFonts w:asciiTheme="majorHAnsi" w:hAnsiTheme="majorHAnsi"/>
                <w:i/>
                <w:sz w:val="22"/>
              </w:rPr>
              <w:t>or</w:t>
            </w:r>
            <w:r w:rsidRPr="00E92CC0">
              <w:rPr>
                <w:rFonts w:asciiTheme="majorHAnsi" w:hAnsiTheme="majorHAnsi"/>
                <w:sz w:val="22"/>
              </w:rPr>
              <w:t xml:space="preserve"> land which contains mound springs</w:t>
            </w:r>
          </w:p>
        </w:tc>
        <w:tc>
          <w:tcPr>
            <w:tcW w:w="567" w:type="dxa"/>
            <w:shd w:val="clear" w:color="auto" w:fill="auto"/>
          </w:tcPr>
          <w:p w14:paraId="71C5189E" w14:textId="71425C18" w:rsidR="00C319A1" w:rsidRPr="00E92CC0" w:rsidRDefault="001D266C" w:rsidP="00C319A1">
            <w:pPr>
              <w:rPr>
                <w:rFonts w:asciiTheme="majorHAnsi" w:hAnsiTheme="majorHAnsi"/>
              </w:rPr>
            </w:pPr>
            <w:sdt>
              <w:sdtPr>
                <w:rPr>
                  <w:rFonts w:asciiTheme="majorHAnsi" w:eastAsia="MS Gothic" w:hAnsiTheme="majorHAnsi"/>
                  <w:sz w:val="40"/>
                  <w:szCs w:val="40"/>
                </w:rPr>
                <w:id w:val="-820122110"/>
                <w14:checkbox>
                  <w14:checked w14:val="0"/>
                  <w14:checkedState w14:val="2612" w14:font="MS Gothic"/>
                  <w14:uncheckedState w14:val="2610" w14:font="MS Gothic"/>
                </w14:checkbox>
              </w:sdtPr>
              <w:sdtEndPr/>
              <w:sdtContent>
                <w:r w:rsidR="00C319A1" w:rsidRPr="00E92CC0">
                  <w:rPr>
                    <w:rFonts w:ascii="Segoe UI Symbol" w:eastAsia="MS Gothic" w:hAnsi="Segoe UI Symbol" w:cs="Segoe UI Symbol"/>
                    <w:sz w:val="40"/>
                    <w:szCs w:val="40"/>
                  </w:rPr>
                  <w:t>☐</w:t>
                </w:r>
              </w:sdtContent>
            </w:sdt>
          </w:p>
        </w:tc>
        <w:tc>
          <w:tcPr>
            <w:tcW w:w="709" w:type="dxa"/>
          </w:tcPr>
          <w:p w14:paraId="314E509F" w14:textId="73218242" w:rsidR="00C319A1" w:rsidRPr="00E92CC0" w:rsidRDefault="001D266C" w:rsidP="00C319A1">
            <w:pPr>
              <w:rPr>
                <w:rFonts w:asciiTheme="majorHAnsi" w:hAnsiTheme="majorHAnsi"/>
              </w:rPr>
            </w:pPr>
            <w:sdt>
              <w:sdtPr>
                <w:rPr>
                  <w:rFonts w:asciiTheme="majorHAnsi" w:eastAsia="MS Gothic" w:hAnsiTheme="majorHAnsi"/>
                  <w:sz w:val="40"/>
                  <w:szCs w:val="40"/>
                </w:rPr>
                <w:id w:val="592899184"/>
                <w14:checkbox>
                  <w14:checked w14:val="0"/>
                  <w14:checkedState w14:val="2612" w14:font="MS Gothic"/>
                  <w14:uncheckedState w14:val="2610" w14:font="MS Gothic"/>
                </w14:checkbox>
              </w:sdtPr>
              <w:sdtEndPr/>
              <w:sdtContent>
                <w:r w:rsidR="00C319A1" w:rsidRPr="00E92CC0">
                  <w:rPr>
                    <w:rFonts w:ascii="Segoe UI Symbol" w:eastAsia="MS Gothic" w:hAnsi="Segoe UI Symbol" w:cs="Segoe UI Symbol"/>
                    <w:sz w:val="40"/>
                    <w:szCs w:val="40"/>
                  </w:rPr>
                  <w:t>☐</w:t>
                </w:r>
              </w:sdtContent>
            </w:sdt>
          </w:p>
        </w:tc>
      </w:tr>
      <w:tr w:rsidR="00287296" w:rsidRPr="00E92CC0" w14:paraId="1500C625" w14:textId="77777777" w:rsidTr="002E52E4">
        <w:tc>
          <w:tcPr>
            <w:tcW w:w="8755" w:type="dxa"/>
            <w:shd w:val="clear" w:color="auto" w:fill="auto"/>
          </w:tcPr>
          <w:p w14:paraId="204A1346" w14:textId="796463A3" w:rsidR="00287296" w:rsidRPr="00E92CC0" w:rsidRDefault="00287296" w:rsidP="00B062ED">
            <w:pPr>
              <w:pStyle w:val="ListParagraph"/>
              <w:spacing w:before="60" w:after="60"/>
              <w:ind w:left="567" w:hanging="567"/>
              <w:rPr>
                <w:rFonts w:asciiTheme="majorHAnsi" w:hAnsiTheme="majorHAnsi"/>
                <w:sz w:val="22"/>
              </w:rPr>
            </w:pPr>
            <w:r w:rsidRPr="00E92CC0">
              <w:rPr>
                <w:rFonts w:asciiTheme="majorHAnsi" w:hAnsiTheme="majorHAnsi"/>
                <w:sz w:val="22"/>
              </w:rPr>
              <w:t xml:space="preserve">K2  </w:t>
            </w:r>
            <w:r w:rsidR="005945F2" w:rsidRPr="00E92CC0">
              <w:rPr>
                <w:rFonts w:asciiTheme="majorHAnsi" w:hAnsiTheme="majorHAnsi"/>
                <w:sz w:val="22"/>
              </w:rPr>
              <w:t xml:space="preserve">  is immediately adjacent to </w:t>
            </w:r>
            <w:r w:rsidR="0077420F" w:rsidRPr="00E92CC0">
              <w:rPr>
                <w:rFonts w:asciiTheme="majorHAnsi" w:hAnsiTheme="majorHAnsi"/>
                <w:sz w:val="22"/>
              </w:rPr>
              <w:t xml:space="preserve">land showing the </w:t>
            </w:r>
            <w:r w:rsidR="00D6572D" w:rsidRPr="00E92CC0">
              <w:rPr>
                <w:rFonts w:asciiTheme="majorHAnsi" w:hAnsiTheme="majorHAnsi"/>
                <w:sz w:val="22"/>
              </w:rPr>
              <w:t>above features</w:t>
            </w:r>
            <w:r w:rsidR="005945F2" w:rsidRPr="00E92CC0">
              <w:rPr>
                <w:rFonts w:asciiTheme="majorHAnsi" w:hAnsiTheme="majorHAnsi"/>
                <w:sz w:val="22"/>
              </w:rPr>
              <w:t xml:space="preserve"> </w:t>
            </w:r>
          </w:p>
        </w:tc>
        <w:tc>
          <w:tcPr>
            <w:tcW w:w="567" w:type="dxa"/>
            <w:shd w:val="clear" w:color="auto" w:fill="auto"/>
          </w:tcPr>
          <w:p w14:paraId="54D238B9" w14:textId="77777777" w:rsidR="00287296" w:rsidRPr="00E92CC0" w:rsidRDefault="001D266C" w:rsidP="00BF4A64">
            <w:pPr>
              <w:rPr>
                <w:rFonts w:asciiTheme="majorHAnsi" w:hAnsiTheme="majorHAnsi"/>
              </w:rPr>
            </w:pPr>
            <w:sdt>
              <w:sdtPr>
                <w:rPr>
                  <w:rFonts w:asciiTheme="majorHAnsi" w:eastAsia="MS Gothic" w:hAnsiTheme="majorHAnsi"/>
                  <w:sz w:val="40"/>
                  <w:szCs w:val="40"/>
                </w:rPr>
                <w:id w:val="-455863185"/>
                <w14:checkbox>
                  <w14:checked w14:val="0"/>
                  <w14:checkedState w14:val="2612" w14:font="MS Gothic"/>
                  <w14:uncheckedState w14:val="2610" w14:font="MS Gothic"/>
                </w14:checkbox>
              </w:sdtPr>
              <w:sdtEndPr/>
              <w:sdtContent>
                <w:r w:rsidR="00287296" w:rsidRPr="00E92CC0">
                  <w:rPr>
                    <w:rFonts w:ascii="Segoe UI Symbol" w:eastAsia="MS Gothic" w:hAnsi="Segoe UI Symbol" w:cs="Segoe UI Symbol"/>
                    <w:sz w:val="40"/>
                    <w:szCs w:val="40"/>
                  </w:rPr>
                  <w:t>☐</w:t>
                </w:r>
              </w:sdtContent>
            </w:sdt>
          </w:p>
        </w:tc>
        <w:tc>
          <w:tcPr>
            <w:tcW w:w="709" w:type="dxa"/>
          </w:tcPr>
          <w:p w14:paraId="1FD6F850" w14:textId="77777777" w:rsidR="00287296" w:rsidRPr="00E92CC0" w:rsidRDefault="001D266C" w:rsidP="008A4F60">
            <w:pPr>
              <w:rPr>
                <w:rFonts w:asciiTheme="majorHAnsi" w:hAnsiTheme="majorHAnsi"/>
              </w:rPr>
            </w:pPr>
            <w:sdt>
              <w:sdtPr>
                <w:rPr>
                  <w:rFonts w:asciiTheme="majorHAnsi" w:eastAsia="MS Gothic" w:hAnsiTheme="majorHAnsi"/>
                  <w:sz w:val="40"/>
                  <w:szCs w:val="40"/>
                </w:rPr>
                <w:id w:val="607310961"/>
                <w14:checkbox>
                  <w14:checked w14:val="0"/>
                  <w14:checkedState w14:val="2612" w14:font="MS Gothic"/>
                  <w14:uncheckedState w14:val="2610" w14:font="MS Gothic"/>
                </w14:checkbox>
              </w:sdtPr>
              <w:sdtEndPr/>
              <w:sdtContent>
                <w:r w:rsidR="001F4E18" w:rsidRPr="00E92CC0">
                  <w:rPr>
                    <w:rFonts w:ascii="Segoe UI Symbol" w:eastAsia="MS Gothic" w:hAnsi="Segoe UI Symbol" w:cs="Segoe UI Symbol"/>
                    <w:sz w:val="40"/>
                    <w:szCs w:val="40"/>
                  </w:rPr>
                  <w:t>☐</w:t>
                </w:r>
              </w:sdtContent>
            </w:sdt>
          </w:p>
        </w:tc>
      </w:tr>
      <w:tr w:rsidR="00287296" w:rsidRPr="00E92CC0" w14:paraId="08CCA18F" w14:textId="77777777" w:rsidTr="002E52E4">
        <w:tc>
          <w:tcPr>
            <w:tcW w:w="8755" w:type="dxa"/>
            <w:shd w:val="clear" w:color="auto" w:fill="auto"/>
          </w:tcPr>
          <w:p w14:paraId="59BE2BF1" w14:textId="31FB6A49" w:rsidR="00287296" w:rsidRPr="00E92CC0" w:rsidRDefault="00287296" w:rsidP="0027592B">
            <w:pPr>
              <w:pStyle w:val="ListParagraph"/>
              <w:spacing w:before="60" w:after="60"/>
              <w:ind w:left="567" w:hanging="567"/>
              <w:rPr>
                <w:rFonts w:asciiTheme="majorHAnsi" w:hAnsiTheme="majorHAnsi"/>
                <w:sz w:val="22"/>
              </w:rPr>
            </w:pPr>
            <w:r w:rsidRPr="00E92CC0">
              <w:rPr>
                <w:rFonts w:asciiTheme="majorHAnsi" w:hAnsiTheme="majorHAnsi"/>
                <w:sz w:val="22"/>
              </w:rPr>
              <w:t xml:space="preserve">K3    is a planned </w:t>
            </w:r>
            <w:r w:rsidRPr="00E92CC0">
              <w:rPr>
                <w:rFonts w:asciiTheme="majorHAnsi" w:hAnsiTheme="majorHAnsi"/>
                <w:b/>
                <w:sz w:val="22"/>
              </w:rPr>
              <w:t>quarry</w:t>
            </w:r>
            <w:r w:rsidRPr="00E92CC0">
              <w:rPr>
                <w:rFonts w:asciiTheme="majorHAnsi" w:hAnsiTheme="majorHAnsi"/>
                <w:sz w:val="22"/>
              </w:rPr>
              <w:t xml:space="preserve"> in any </w:t>
            </w:r>
            <w:r w:rsidR="00D6572D" w:rsidRPr="00E92CC0">
              <w:rPr>
                <w:rFonts w:asciiTheme="majorHAnsi" w:hAnsiTheme="majorHAnsi"/>
                <w:sz w:val="22"/>
              </w:rPr>
              <w:t>area displaying karst features</w:t>
            </w:r>
          </w:p>
        </w:tc>
        <w:tc>
          <w:tcPr>
            <w:tcW w:w="567" w:type="dxa"/>
            <w:shd w:val="clear" w:color="auto" w:fill="auto"/>
          </w:tcPr>
          <w:p w14:paraId="6FA8A6B9" w14:textId="77777777" w:rsidR="00287296" w:rsidRPr="00E92CC0" w:rsidRDefault="001D266C" w:rsidP="00485CBC">
            <w:pPr>
              <w:rPr>
                <w:rFonts w:asciiTheme="majorHAnsi" w:hAnsiTheme="majorHAnsi"/>
              </w:rPr>
            </w:pPr>
            <w:sdt>
              <w:sdtPr>
                <w:rPr>
                  <w:rFonts w:asciiTheme="majorHAnsi" w:eastAsia="MS Gothic" w:hAnsiTheme="majorHAnsi"/>
                  <w:sz w:val="40"/>
                  <w:szCs w:val="40"/>
                </w:rPr>
                <w:id w:val="-1623225950"/>
                <w14:checkbox>
                  <w14:checked w14:val="0"/>
                  <w14:checkedState w14:val="2612" w14:font="MS Gothic"/>
                  <w14:uncheckedState w14:val="2610" w14:font="MS Gothic"/>
                </w14:checkbox>
              </w:sdtPr>
              <w:sdtEndPr/>
              <w:sdtContent>
                <w:r w:rsidR="00287296" w:rsidRPr="00E92CC0">
                  <w:rPr>
                    <w:rFonts w:ascii="Segoe UI Symbol" w:eastAsia="MS Gothic" w:hAnsi="Segoe UI Symbol" w:cs="Segoe UI Symbol"/>
                    <w:sz w:val="40"/>
                    <w:szCs w:val="40"/>
                  </w:rPr>
                  <w:t>☐</w:t>
                </w:r>
              </w:sdtContent>
            </w:sdt>
          </w:p>
        </w:tc>
        <w:tc>
          <w:tcPr>
            <w:tcW w:w="709" w:type="dxa"/>
          </w:tcPr>
          <w:p w14:paraId="3410EFCF" w14:textId="77777777" w:rsidR="00287296" w:rsidRPr="00E92CC0" w:rsidRDefault="001D266C" w:rsidP="008A4F60">
            <w:pPr>
              <w:rPr>
                <w:rFonts w:asciiTheme="majorHAnsi" w:hAnsiTheme="majorHAnsi"/>
              </w:rPr>
            </w:pPr>
            <w:sdt>
              <w:sdtPr>
                <w:rPr>
                  <w:rFonts w:asciiTheme="majorHAnsi" w:eastAsia="MS Gothic" w:hAnsiTheme="majorHAnsi"/>
                  <w:sz w:val="40"/>
                  <w:szCs w:val="40"/>
                </w:rPr>
                <w:id w:val="-560563790"/>
                <w14:checkbox>
                  <w14:checked w14:val="0"/>
                  <w14:checkedState w14:val="2612" w14:font="MS Gothic"/>
                  <w14:uncheckedState w14:val="2610" w14:font="MS Gothic"/>
                </w14:checkbox>
              </w:sdtPr>
              <w:sdtEndPr/>
              <w:sdtContent>
                <w:r w:rsidR="001F4E18" w:rsidRPr="00E92CC0">
                  <w:rPr>
                    <w:rFonts w:ascii="Segoe UI Symbol" w:eastAsia="MS Gothic" w:hAnsi="Segoe UI Symbol" w:cs="Segoe UI Symbol"/>
                    <w:sz w:val="40"/>
                    <w:szCs w:val="40"/>
                  </w:rPr>
                  <w:t>☐</w:t>
                </w:r>
              </w:sdtContent>
            </w:sdt>
          </w:p>
        </w:tc>
      </w:tr>
      <w:tr w:rsidR="00287296" w:rsidRPr="00E92CC0" w14:paraId="2A86A0D9" w14:textId="77777777" w:rsidTr="002E52E4">
        <w:tc>
          <w:tcPr>
            <w:tcW w:w="8755" w:type="dxa"/>
            <w:tcBorders>
              <w:bottom w:val="single" w:sz="4" w:space="0" w:color="auto"/>
            </w:tcBorders>
            <w:shd w:val="clear" w:color="auto" w:fill="auto"/>
          </w:tcPr>
          <w:p w14:paraId="2D5E97C2" w14:textId="77777777" w:rsidR="00287296" w:rsidRPr="00E92CC0" w:rsidRDefault="00287296" w:rsidP="002F2894">
            <w:pPr>
              <w:pStyle w:val="ListParagraph"/>
              <w:spacing w:before="60" w:after="60"/>
              <w:ind w:left="567" w:hanging="567"/>
              <w:rPr>
                <w:rFonts w:asciiTheme="majorHAnsi" w:hAnsiTheme="majorHAnsi"/>
                <w:sz w:val="22"/>
              </w:rPr>
            </w:pPr>
            <w:r w:rsidRPr="00E92CC0">
              <w:rPr>
                <w:rFonts w:asciiTheme="majorHAnsi" w:hAnsiTheme="majorHAnsi"/>
                <w:sz w:val="22"/>
              </w:rPr>
              <w:t xml:space="preserve">K4    contains unmapped karst, </w:t>
            </w:r>
            <w:r w:rsidRPr="00E92CC0">
              <w:rPr>
                <w:rFonts w:asciiTheme="majorHAnsi" w:hAnsiTheme="majorHAnsi"/>
                <w:i/>
                <w:iCs/>
                <w:sz w:val="22"/>
              </w:rPr>
              <w:t>or</w:t>
            </w:r>
            <w:r w:rsidRPr="00E92CC0">
              <w:rPr>
                <w:rFonts w:asciiTheme="majorHAnsi" w:hAnsiTheme="majorHAnsi"/>
                <w:sz w:val="22"/>
              </w:rPr>
              <w:t xml:space="preserve"> undescribed caves, </w:t>
            </w:r>
            <w:r w:rsidRPr="00E92CC0">
              <w:rPr>
                <w:rFonts w:asciiTheme="majorHAnsi" w:hAnsiTheme="majorHAnsi"/>
                <w:i/>
                <w:sz w:val="22"/>
              </w:rPr>
              <w:t>or</w:t>
            </w:r>
            <w:r w:rsidRPr="00E92CC0">
              <w:rPr>
                <w:rFonts w:asciiTheme="majorHAnsi" w:hAnsiTheme="majorHAnsi"/>
                <w:sz w:val="22"/>
              </w:rPr>
              <w:t xml:space="preserve"> cracks or holes in the ground through which there is air movement, </w:t>
            </w:r>
            <w:r w:rsidRPr="00E92CC0">
              <w:rPr>
                <w:rFonts w:asciiTheme="majorHAnsi" w:hAnsiTheme="majorHAnsi"/>
                <w:i/>
                <w:sz w:val="22"/>
              </w:rPr>
              <w:t xml:space="preserve">or </w:t>
            </w:r>
            <w:r w:rsidRPr="00E92CC0">
              <w:rPr>
                <w:rFonts w:asciiTheme="majorHAnsi" w:hAnsiTheme="majorHAnsi"/>
                <w:sz w:val="22"/>
              </w:rPr>
              <w:t>enclosed basins and depressions (not stump holes)</w:t>
            </w:r>
          </w:p>
          <w:p w14:paraId="20F0B8C8" w14:textId="77777777" w:rsidR="002F2894" w:rsidRPr="00E92CC0" w:rsidRDefault="002F2894" w:rsidP="002F2894">
            <w:pPr>
              <w:pStyle w:val="ListParagraph"/>
              <w:spacing w:before="60" w:after="60"/>
              <w:ind w:left="567" w:hanging="567"/>
              <w:rPr>
                <w:rFonts w:asciiTheme="majorHAnsi" w:hAnsiTheme="majorHAnsi"/>
              </w:rPr>
            </w:pPr>
          </w:p>
        </w:tc>
        <w:tc>
          <w:tcPr>
            <w:tcW w:w="567" w:type="dxa"/>
            <w:tcBorders>
              <w:bottom w:val="single" w:sz="4" w:space="0" w:color="auto"/>
            </w:tcBorders>
            <w:shd w:val="clear" w:color="auto" w:fill="auto"/>
          </w:tcPr>
          <w:p w14:paraId="4DED9930" w14:textId="77777777" w:rsidR="00287296" w:rsidRPr="00E92CC0" w:rsidRDefault="001D266C" w:rsidP="00485CBC">
            <w:pPr>
              <w:rPr>
                <w:rFonts w:asciiTheme="majorHAnsi" w:hAnsiTheme="majorHAnsi"/>
              </w:rPr>
            </w:pPr>
            <w:sdt>
              <w:sdtPr>
                <w:rPr>
                  <w:rFonts w:asciiTheme="majorHAnsi" w:eastAsia="MS Gothic" w:hAnsiTheme="majorHAnsi"/>
                  <w:sz w:val="40"/>
                  <w:szCs w:val="40"/>
                </w:rPr>
                <w:id w:val="-118141860"/>
                <w14:checkbox>
                  <w14:checked w14:val="0"/>
                  <w14:checkedState w14:val="2612" w14:font="MS Gothic"/>
                  <w14:uncheckedState w14:val="2610" w14:font="MS Gothic"/>
                </w14:checkbox>
              </w:sdtPr>
              <w:sdtEndPr/>
              <w:sdtContent>
                <w:r w:rsidR="00287296" w:rsidRPr="00E92CC0">
                  <w:rPr>
                    <w:rFonts w:ascii="Segoe UI Symbol" w:eastAsia="MS Gothic" w:hAnsi="Segoe UI Symbol" w:cs="Segoe UI Symbol"/>
                    <w:sz w:val="40"/>
                    <w:szCs w:val="40"/>
                  </w:rPr>
                  <w:t>☐</w:t>
                </w:r>
              </w:sdtContent>
            </w:sdt>
          </w:p>
        </w:tc>
        <w:tc>
          <w:tcPr>
            <w:tcW w:w="709" w:type="dxa"/>
          </w:tcPr>
          <w:p w14:paraId="2F1A99AF" w14:textId="77777777" w:rsidR="00287296" w:rsidRPr="00E92CC0" w:rsidRDefault="001D266C" w:rsidP="008A4F60">
            <w:pPr>
              <w:rPr>
                <w:rFonts w:asciiTheme="majorHAnsi" w:hAnsiTheme="majorHAnsi"/>
              </w:rPr>
            </w:pPr>
            <w:sdt>
              <w:sdtPr>
                <w:rPr>
                  <w:rFonts w:asciiTheme="majorHAnsi" w:eastAsia="MS Gothic" w:hAnsiTheme="majorHAnsi"/>
                  <w:sz w:val="40"/>
                  <w:szCs w:val="40"/>
                </w:rPr>
                <w:id w:val="2137675450"/>
                <w14:checkbox>
                  <w14:checked w14:val="0"/>
                  <w14:checkedState w14:val="2612" w14:font="MS Gothic"/>
                  <w14:uncheckedState w14:val="2610" w14:font="MS Gothic"/>
                </w14:checkbox>
              </w:sdtPr>
              <w:sdtEndPr/>
              <w:sdtContent>
                <w:r w:rsidR="001F4E18" w:rsidRPr="00E92CC0">
                  <w:rPr>
                    <w:rFonts w:ascii="Segoe UI Symbol" w:eastAsia="MS Gothic" w:hAnsi="Segoe UI Symbol" w:cs="Segoe UI Symbol"/>
                    <w:sz w:val="40"/>
                    <w:szCs w:val="40"/>
                  </w:rPr>
                  <w:t>☐</w:t>
                </w:r>
              </w:sdtContent>
            </w:sdt>
          </w:p>
        </w:tc>
      </w:tr>
      <w:tr w:rsidR="00B845C2" w:rsidRPr="00E92CC0" w14:paraId="58A3B131" w14:textId="77777777" w:rsidTr="001D74B7">
        <w:trPr>
          <w:trHeight w:val="1047"/>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14:paraId="09D5693F" w14:textId="77777777" w:rsidR="00B845C2" w:rsidRPr="00E92CC0" w:rsidRDefault="00B845C2" w:rsidP="00CB2D8D">
            <w:pPr>
              <w:spacing w:before="60" w:after="60"/>
              <w:ind w:left="288" w:hanging="288"/>
              <w:rPr>
                <w:rFonts w:asciiTheme="majorHAnsi" w:eastAsia="MS Gothic" w:hAnsiTheme="majorHAnsi"/>
                <w:i/>
                <w:sz w:val="22"/>
                <w:szCs w:val="22"/>
              </w:rPr>
            </w:pPr>
            <w:r w:rsidRPr="00E92CC0">
              <w:rPr>
                <w:rFonts w:asciiTheme="majorHAnsi" w:hAnsiTheme="majorHAnsi"/>
                <w:i/>
              </w:rPr>
              <w:t>Notes:</w:t>
            </w:r>
          </w:p>
          <w:p w14:paraId="5B334324" w14:textId="77777777" w:rsidR="00B845C2" w:rsidRPr="00E92CC0" w:rsidRDefault="00B845C2" w:rsidP="00485CBC">
            <w:pPr>
              <w:spacing w:before="60" w:after="60"/>
              <w:rPr>
                <w:rFonts w:asciiTheme="majorHAnsi" w:eastAsia="MS Gothic" w:hAnsiTheme="majorHAnsi"/>
                <w:sz w:val="22"/>
                <w:szCs w:val="22"/>
              </w:rPr>
            </w:pPr>
          </w:p>
        </w:tc>
      </w:tr>
    </w:tbl>
    <w:p w14:paraId="1AD17AF9" w14:textId="77777777" w:rsidR="00B062ED" w:rsidRPr="00E92CC0" w:rsidRDefault="00B062ED">
      <w:pPr>
        <w:rPr>
          <w:rFonts w:asciiTheme="majorHAnsi" w:hAnsiTheme="majorHAnsi"/>
        </w:rPr>
      </w:pPr>
    </w:p>
    <w:p w14:paraId="71675196" w14:textId="77777777" w:rsidR="00B062ED" w:rsidRPr="00E92CC0" w:rsidRDefault="00B062ED" w:rsidP="00CA729C">
      <w:pPr>
        <w:spacing w:line="360" w:lineRule="auto"/>
        <w:rPr>
          <w:rFonts w:asciiTheme="majorHAnsi" w:hAnsiTheme="majorHAnsi"/>
        </w:rPr>
      </w:pPr>
      <w:r w:rsidRPr="00E92CC0">
        <w:rPr>
          <w:rFonts w:asciiTheme="majorHAnsi" w:hAnsiTheme="majorHAnsi"/>
          <w:b/>
          <w:sz w:val="22"/>
        </w:rPr>
        <w:t>The proposed operational area . . .</w:t>
      </w:r>
    </w:p>
    <w:tbl>
      <w:tblPr>
        <w:tblW w:w="10031" w:type="dxa"/>
        <w:tblLayout w:type="fixed"/>
        <w:tblLook w:val="04A0" w:firstRow="1" w:lastRow="0" w:firstColumn="1" w:lastColumn="0" w:noHBand="0" w:noVBand="1"/>
      </w:tblPr>
      <w:tblGrid>
        <w:gridCol w:w="8755"/>
        <w:gridCol w:w="567"/>
        <w:gridCol w:w="709"/>
      </w:tblGrid>
      <w:tr w:rsidR="00777390" w:rsidRPr="00E92CC0" w14:paraId="6633D491" w14:textId="77777777" w:rsidTr="00777390">
        <w:tc>
          <w:tcPr>
            <w:tcW w:w="8755" w:type="dxa"/>
            <w:shd w:val="clear" w:color="auto" w:fill="auto"/>
          </w:tcPr>
          <w:p w14:paraId="23B1CB00" w14:textId="77777777" w:rsidR="00777390" w:rsidRPr="00E92CC0" w:rsidRDefault="00777390" w:rsidP="00777390">
            <w:pPr>
              <w:spacing w:before="60" w:after="60"/>
              <w:rPr>
                <w:rFonts w:asciiTheme="majorHAnsi" w:hAnsiTheme="majorHAnsi"/>
                <w:sz w:val="22"/>
              </w:rPr>
            </w:pPr>
            <w:r w:rsidRPr="00E92CC0">
              <w:rPr>
                <w:rFonts w:asciiTheme="majorHAnsi" w:hAnsiTheme="majorHAnsi"/>
                <w:b/>
                <w:sz w:val="24"/>
              </w:rPr>
              <w:t>TGD ISSUES</w:t>
            </w:r>
          </w:p>
        </w:tc>
        <w:tc>
          <w:tcPr>
            <w:tcW w:w="567" w:type="dxa"/>
            <w:shd w:val="clear" w:color="auto" w:fill="auto"/>
            <w:vAlign w:val="bottom"/>
          </w:tcPr>
          <w:p w14:paraId="76C57ADD" w14:textId="77777777" w:rsidR="00777390" w:rsidRPr="00E92CC0" w:rsidRDefault="00777390" w:rsidP="00777390">
            <w:pPr>
              <w:rPr>
                <w:rFonts w:asciiTheme="majorHAnsi" w:eastAsia="MS Gothic" w:hAnsiTheme="majorHAnsi" w:cs="Arial"/>
              </w:rPr>
            </w:pPr>
            <w:r w:rsidRPr="00E92CC0">
              <w:rPr>
                <w:rFonts w:asciiTheme="majorHAnsi" w:eastAsia="MS Gothic" w:hAnsiTheme="majorHAnsi" w:cs="Arial"/>
              </w:rPr>
              <w:t>Yes</w:t>
            </w:r>
          </w:p>
        </w:tc>
        <w:tc>
          <w:tcPr>
            <w:tcW w:w="709" w:type="dxa"/>
            <w:vAlign w:val="bottom"/>
          </w:tcPr>
          <w:p w14:paraId="11077583" w14:textId="77777777" w:rsidR="00777390" w:rsidRPr="00E92CC0" w:rsidRDefault="00777390" w:rsidP="00777390">
            <w:pPr>
              <w:rPr>
                <w:rFonts w:asciiTheme="majorHAnsi" w:eastAsia="MS Gothic" w:hAnsiTheme="majorHAnsi" w:cs="Arial"/>
              </w:rPr>
            </w:pPr>
            <w:r w:rsidRPr="00E92CC0">
              <w:rPr>
                <w:rFonts w:asciiTheme="majorHAnsi" w:eastAsia="MS Gothic" w:hAnsiTheme="majorHAnsi" w:cs="Arial"/>
              </w:rPr>
              <w:t>No</w:t>
            </w:r>
          </w:p>
        </w:tc>
      </w:tr>
      <w:tr w:rsidR="00287296" w:rsidRPr="00E92CC0" w14:paraId="49D8F611" w14:textId="77777777" w:rsidTr="002E52E4">
        <w:tc>
          <w:tcPr>
            <w:tcW w:w="8755" w:type="dxa"/>
            <w:shd w:val="clear" w:color="auto" w:fill="auto"/>
          </w:tcPr>
          <w:p w14:paraId="6D6E9E6F" w14:textId="51E64248" w:rsidR="00287296" w:rsidRPr="00E92CC0" w:rsidRDefault="00287296" w:rsidP="00B062ED">
            <w:pPr>
              <w:spacing w:before="60" w:after="60"/>
              <w:ind w:left="567" w:hanging="425"/>
              <w:rPr>
                <w:rFonts w:asciiTheme="majorHAnsi" w:hAnsiTheme="majorHAnsi"/>
              </w:rPr>
            </w:pPr>
            <w:r w:rsidRPr="00E92CC0">
              <w:rPr>
                <w:rFonts w:asciiTheme="majorHAnsi" w:hAnsiTheme="majorHAnsi"/>
                <w:sz w:val="22"/>
              </w:rPr>
              <w:t xml:space="preserve">T1    is in (or contains) an area listed in the latest version of the Tasmanian       </w:t>
            </w:r>
            <w:r w:rsidR="00B062ED" w:rsidRPr="00E92CC0">
              <w:rPr>
                <w:rFonts w:asciiTheme="majorHAnsi" w:hAnsiTheme="majorHAnsi"/>
                <w:sz w:val="22"/>
              </w:rPr>
              <w:t xml:space="preserve">Geoconservation Database (TGD) – </w:t>
            </w:r>
            <w:r w:rsidRPr="00E92CC0">
              <w:rPr>
                <w:rFonts w:asciiTheme="majorHAnsi" w:hAnsiTheme="majorHAnsi"/>
                <w:sz w:val="22"/>
              </w:rPr>
              <w:t xml:space="preserve">but </w:t>
            </w:r>
            <w:r w:rsidRPr="00E92CC0">
              <w:rPr>
                <w:rFonts w:asciiTheme="majorHAnsi" w:hAnsiTheme="majorHAnsi"/>
                <w:sz w:val="22"/>
                <w:u w:val="single"/>
              </w:rPr>
              <w:t>not</w:t>
            </w:r>
            <w:r w:rsidRPr="00E92CC0">
              <w:rPr>
                <w:rFonts w:asciiTheme="majorHAnsi" w:hAnsiTheme="majorHAnsi"/>
                <w:sz w:val="22"/>
              </w:rPr>
              <w:t xml:space="preserve"> the Central Plateau Terrain</w:t>
            </w:r>
            <w:r w:rsidR="00BE6D4C" w:rsidRPr="00E92CC0">
              <w:rPr>
                <w:rFonts w:asciiTheme="majorHAnsi" w:hAnsiTheme="majorHAnsi"/>
                <w:sz w:val="22"/>
              </w:rPr>
              <w:t xml:space="preserve"> (ID 2684)</w:t>
            </w:r>
            <w:r w:rsidRPr="00E92CC0">
              <w:rPr>
                <w:rFonts w:asciiTheme="majorHAnsi" w:hAnsiTheme="majorHAnsi"/>
                <w:sz w:val="22"/>
              </w:rPr>
              <w:t>, the Central Highlands Cenozoic Glacial Area</w:t>
            </w:r>
            <w:r w:rsidR="00BE6D4C" w:rsidRPr="00E92CC0">
              <w:rPr>
                <w:rFonts w:asciiTheme="majorHAnsi" w:hAnsiTheme="majorHAnsi"/>
                <w:sz w:val="22"/>
              </w:rPr>
              <w:t xml:space="preserve"> (ID 2953)</w:t>
            </w:r>
            <w:r w:rsidRPr="00E92CC0">
              <w:rPr>
                <w:rFonts w:asciiTheme="majorHAnsi" w:hAnsiTheme="majorHAnsi"/>
                <w:sz w:val="22"/>
              </w:rPr>
              <w:t>, or the Arthur Lineament</w:t>
            </w:r>
            <w:r w:rsidR="00BE6D4C" w:rsidRPr="00E92CC0">
              <w:rPr>
                <w:rFonts w:asciiTheme="majorHAnsi" w:hAnsiTheme="majorHAnsi"/>
                <w:sz w:val="22"/>
              </w:rPr>
              <w:t xml:space="preserve"> (ID 2837</w:t>
            </w:r>
            <w:r w:rsidR="002F2894" w:rsidRPr="00E92CC0">
              <w:rPr>
                <w:rFonts w:asciiTheme="majorHAnsi" w:hAnsiTheme="majorHAnsi"/>
                <w:sz w:val="22"/>
              </w:rPr>
              <w:t>)</w:t>
            </w:r>
            <w:r w:rsidR="005C1BE1" w:rsidRPr="00E92CC0">
              <w:rPr>
                <w:rFonts w:asciiTheme="majorHAnsi" w:hAnsiTheme="majorHAnsi"/>
                <w:sz w:val="22"/>
              </w:rPr>
              <w:t xml:space="preserve"> or the Castle C</w:t>
            </w:r>
            <w:r w:rsidR="00B062ED" w:rsidRPr="00E92CC0">
              <w:rPr>
                <w:rFonts w:asciiTheme="majorHAnsi" w:hAnsiTheme="majorHAnsi"/>
                <w:sz w:val="22"/>
              </w:rPr>
              <w:t>ary Structure Landform (ID 2833</w:t>
            </w:r>
            <w:r w:rsidR="002F2894" w:rsidRPr="00E92CC0">
              <w:rPr>
                <w:rFonts w:asciiTheme="majorHAnsi" w:hAnsiTheme="majorHAnsi"/>
                <w:sz w:val="22"/>
              </w:rPr>
              <w:t>)</w:t>
            </w:r>
            <w:r w:rsidR="005C1BE1" w:rsidRPr="00E92CC0">
              <w:rPr>
                <w:rFonts w:asciiTheme="majorHAnsi" w:hAnsiTheme="majorHAnsi"/>
                <w:sz w:val="22"/>
              </w:rPr>
              <w:t>.</w:t>
            </w:r>
          </w:p>
        </w:tc>
        <w:tc>
          <w:tcPr>
            <w:tcW w:w="567" w:type="dxa"/>
            <w:shd w:val="clear" w:color="auto" w:fill="auto"/>
          </w:tcPr>
          <w:p w14:paraId="47C0E768" w14:textId="77777777" w:rsidR="00287296" w:rsidRPr="00E92CC0" w:rsidRDefault="001D266C" w:rsidP="0027592B">
            <w:pPr>
              <w:rPr>
                <w:rFonts w:asciiTheme="majorHAnsi" w:hAnsiTheme="majorHAnsi"/>
              </w:rPr>
            </w:pPr>
            <w:sdt>
              <w:sdtPr>
                <w:rPr>
                  <w:rFonts w:asciiTheme="majorHAnsi" w:eastAsia="MS Gothic" w:hAnsiTheme="majorHAnsi"/>
                  <w:sz w:val="40"/>
                  <w:szCs w:val="40"/>
                </w:rPr>
                <w:id w:val="-2098317697"/>
                <w14:checkbox>
                  <w14:checked w14:val="0"/>
                  <w14:checkedState w14:val="2612" w14:font="MS Gothic"/>
                  <w14:uncheckedState w14:val="2610" w14:font="MS Gothic"/>
                </w14:checkbox>
              </w:sdtPr>
              <w:sdtEndPr/>
              <w:sdtContent>
                <w:r w:rsidR="00D66F72" w:rsidRPr="00E92CC0">
                  <w:rPr>
                    <w:rFonts w:ascii="Segoe UI Symbol" w:eastAsia="MS Gothic" w:hAnsi="Segoe UI Symbol" w:cs="Segoe UI Symbol"/>
                    <w:sz w:val="40"/>
                    <w:szCs w:val="40"/>
                  </w:rPr>
                  <w:t>☐</w:t>
                </w:r>
              </w:sdtContent>
            </w:sdt>
          </w:p>
        </w:tc>
        <w:tc>
          <w:tcPr>
            <w:tcW w:w="709" w:type="dxa"/>
          </w:tcPr>
          <w:p w14:paraId="4E7A6DF4" w14:textId="77777777" w:rsidR="00287296" w:rsidRPr="00E92CC0" w:rsidRDefault="001D266C" w:rsidP="008A4F60">
            <w:pPr>
              <w:rPr>
                <w:rFonts w:asciiTheme="majorHAnsi" w:hAnsiTheme="majorHAnsi"/>
              </w:rPr>
            </w:pPr>
            <w:sdt>
              <w:sdtPr>
                <w:rPr>
                  <w:rFonts w:asciiTheme="majorHAnsi" w:eastAsia="MS Gothic" w:hAnsiTheme="majorHAnsi"/>
                  <w:sz w:val="40"/>
                  <w:szCs w:val="40"/>
                </w:rPr>
                <w:id w:val="-1562085475"/>
                <w14:checkbox>
                  <w14:checked w14:val="0"/>
                  <w14:checkedState w14:val="2612" w14:font="MS Gothic"/>
                  <w14:uncheckedState w14:val="2610" w14:font="MS Gothic"/>
                </w14:checkbox>
              </w:sdtPr>
              <w:sdtEndPr/>
              <w:sdtContent>
                <w:r w:rsidR="001F4E18" w:rsidRPr="00E92CC0">
                  <w:rPr>
                    <w:rFonts w:ascii="Segoe UI Symbol" w:eastAsia="MS Gothic" w:hAnsi="Segoe UI Symbol" w:cs="Segoe UI Symbol"/>
                    <w:sz w:val="40"/>
                    <w:szCs w:val="40"/>
                  </w:rPr>
                  <w:t>☐</w:t>
                </w:r>
              </w:sdtContent>
            </w:sdt>
          </w:p>
        </w:tc>
      </w:tr>
      <w:tr w:rsidR="00287296" w:rsidRPr="00E92CC0" w14:paraId="4D500C24" w14:textId="77777777" w:rsidTr="002E52E4">
        <w:tc>
          <w:tcPr>
            <w:tcW w:w="8755" w:type="dxa"/>
            <w:shd w:val="clear" w:color="auto" w:fill="auto"/>
          </w:tcPr>
          <w:p w14:paraId="2364CE82" w14:textId="77777777" w:rsidR="00287296" w:rsidRPr="00E92CC0" w:rsidRDefault="00287296" w:rsidP="0027592B">
            <w:pPr>
              <w:pStyle w:val="ListParagraph"/>
              <w:autoSpaceDE w:val="0"/>
              <w:autoSpaceDN w:val="0"/>
              <w:adjustRightInd w:val="0"/>
              <w:spacing w:before="60" w:after="60"/>
              <w:ind w:left="567" w:hanging="425"/>
              <w:rPr>
                <w:rFonts w:asciiTheme="majorHAnsi" w:eastAsia="Calibri" w:hAnsiTheme="majorHAnsi" w:cs="GillSans-Light"/>
                <w:color w:val="58595B"/>
              </w:rPr>
            </w:pPr>
            <w:r w:rsidRPr="00E92CC0">
              <w:rPr>
                <w:rFonts w:asciiTheme="majorHAnsi" w:hAnsiTheme="majorHAnsi"/>
                <w:sz w:val="22"/>
              </w:rPr>
              <w:t>T2   is a planned quarry within (or containing) an area listed on the latest version of the Tasmanian Geoconservation Database (TGD)</w:t>
            </w:r>
          </w:p>
        </w:tc>
        <w:tc>
          <w:tcPr>
            <w:tcW w:w="567" w:type="dxa"/>
            <w:shd w:val="clear" w:color="auto" w:fill="auto"/>
          </w:tcPr>
          <w:p w14:paraId="6D530D04" w14:textId="77777777" w:rsidR="00287296" w:rsidRPr="00E92CC0" w:rsidRDefault="001D266C" w:rsidP="0027592B">
            <w:pPr>
              <w:rPr>
                <w:rFonts w:asciiTheme="majorHAnsi" w:hAnsiTheme="majorHAnsi"/>
              </w:rPr>
            </w:pPr>
            <w:sdt>
              <w:sdtPr>
                <w:rPr>
                  <w:rFonts w:asciiTheme="majorHAnsi" w:eastAsia="MS Gothic" w:hAnsiTheme="majorHAnsi"/>
                  <w:sz w:val="40"/>
                  <w:szCs w:val="40"/>
                </w:rPr>
                <w:id w:val="1724252836"/>
                <w14:checkbox>
                  <w14:checked w14:val="0"/>
                  <w14:checkedState w14:val="2612" w14:font="MS Gothic"/>
                  <w14:uncheckedState w14:val="2610" w14:font="MS Gothic"/>
                </w14:checkbox>
              </w:sdtPr>
              <w:sdtEndPr/>
              <w:sdtContent>
                <w:r w:rsidR="00287296" w:rsidRPr="00E92CC0">
                  <w:rPr>
                    <w:rFonts w:ascii="Segoe UI Symbol" w:eastAsia="MS Gothic" w:hAnsi="Segoe UI Symbol" w:cs="Segoe UI Symbol"/>
                    <w:sz w:val="40"/>
                    <w:szCs w:val="40"/>
                  </w:rPr>
                  <w:t>☐</w:t>
                </w:r>
              </w:sdtContent>
            </w:sdt>
          </w:p>
        </w:tc>
        <w:tc>
          <w:tcPr>
            <w:tcW w:w="709" w:type="dxa"/>
          </w:tcPr>
          <w:p w14:paraId="262750B6" w14:textId="77777777" w:rsidR="00287296" w:rsidRPr="00E92CC0" w:rsidRDefault="001D266C" w:rsidP="008A4F60">
            <w:pPr>
              <w:rPr>
                <w:rFonts w:asciiTheme="majorHAnsi" w:hAnsiTheme="majorHAnsi"/>
              </w:rPr>
            </w:pPr>
            <w:sdt>
              <w:sdtPr>
                <w:rPr>
                  <w:rFonts w:asciiTheme="majorHAnsi" w:eastAsia="MS Gothic" w:hAnsiTheme="majorHAnsi"/>
                  <w:sz w:val="40"/>
                  <w:szCs w:val="40"/>
                </w:rPr>
                <w:id w:val="13973983"/>
                <w14:checkbox>
                  <w14:checked w14:val="0"/>
                  <w14:checkedState w14:val="2612" w14:font="MS Gothic"/>
                  <w14:uncheckedState w14:val="2610" w14:font="MS Gothic"/>
                </w14:checkbox>
              </w:sdtPr>
              <w:sdtEndPr/>
              <w:sdtContent>
                <w:r w:rsidR="001F4E18" w:rsidRPr="00E92CC0">
                  <w:rPr>
                    <w:rFonts w:ascii="Segoe UI Symbol" w:eastAsia="MS Gothic" w:hAnsi="Segoe UI Symbol" w:cs="Segoe UI Symbol"/>
                    <w:sz w:val="40"/>
                    <w:szCs w:val="40"/>
                  </w:rPr>
                  <w:t>☐</w:t>
                </w:r>
              </w:sdtContent>
            </w:sdt>
          </w:p>
        </w:tc>
      </w:tr>
      <w:tr w:rsidR="00D66F72" w:rsidRPr="00E92CC0" w14:paraId="0FAA7205" w14:textId="77777777" w:rsidTr="002E52E4">
        <w:tc>
          <w:tcPr>
            <w:tcW w:w="8755" w:type="dxa"/>
            <w:shd w:val="clear" w:color="auto" w:fill="auto"/>
          </w:tcPr>
          <w:p w14:paraId="12EE997F" w14:textId="77777777" w:rsidR="00D66F72" w:rsidRPr="00E92CC0" w:rsidRDefault="00D66F72" w:rsidP="005945F2">
            <w:pPr>
              <w:pStyle w:val="ListParagraph"/>
              <w:spacing w:before="60"/>
              <w:ind w:left="567" w:hanging="425"/>
              <w:rPr>
                <w:rFonts w:asciiTheme="majorHAnsi" w:hAnsiTheme="majorHAnsi"/>
                <w:sz w:val="22"/>
                <w:szCs w:val="22"/>
              </w:rPr>
            </w:pPr>
            <w:r w:rsidRPr="00E92CC0">
              <w:rPr>
                <w:rFonts w:asciiTheme="majorHAnsi" w:hAnsiTheme="majorHAnsi"/>
                <w:sz w:val="22"/>
                <w:szCs w:val="22"/>
              </w:rPr>
              <w:t>T3   contains exposures showing</w:t>
            </w:r>
          </w:p>
          <w:p w14:paraId="66835D80" w14:textId="77777777" w:rsidR="00D66F72" w:rsidRPr="00E92CC0" w:rsidRDefault="00D66F72" w:rsidP="005945F2">
            <w:pPr>
              <w:pStyle w:val="ListParagraph"/>
              <w:numPr>
                <w:ilvl w:val="0"/>
                <w:numId w:val="25"/>
              </w:numPr>
              <w:ind w:left="567" w:firstLine="0"/>
              <w:rPr>
                <w:rFonts w:asciiTheme="majorHAnsi" w:hAnsiTheme="majorHAnsi"/>
                <w:sz w:val="22"/>
                <w:szCs w:val="22"/>
              </w:rPr>
            </w:pPr>
            <w:r w:rsidRPr="00E92CC0">
              <w:rPr>
                <w:rFonts w:asciiTheme="majorHAnsi" w:hAnsiTheme="majorHAnsi"/>
                <w:sz w:val="22"/>
                <w:szCs w:val="22"/>
              </w:rPr>
              <w:t>buried soils (dark organic layers beneath later lighter coloured deposits)</w:t>
            </w:r>
          </w:p>
          <w:p w14:paraId="58A6D276" w14:textId="77777777" w:rsidR="00D66F72" w:rsidRPr="00E92CC0" w:rsidRDefault="00D66F72" w:rsidP="005945F2">
            <w:pPr>
              <w:pStyle w:val="ListParagraph"/>
              <w:numPr>
                <w:ilvl w:val="0"/>
                <w:numId w:val="25"/>
              </w:numPr>
              <w:ind w:left="567" w:firstLine="0"/>
              <w:rPr>
                <w:rFonts w:asciiTheme="majorHAnsi" w:hAnsiTheme="majorHAnsi"/>
                <w:sz w:val="22"/>
                <w:szCs w:val="22"/>
              </w:rPr>
            </w:pPr>
            <w:r w:rsidRPr="00E92CC0">
              <w:rPr>
                <w:rFonts w:asciiTheme="majorHAnsi" w:hAnsiTheme="majorHAnsi"/>
                <w:sz w:val="22"/>
                <w:szCs w:val="22"/>
              </w:rPr>
              <w:t>charcoal</w:t>
            </w:r>
          </w:p>
          <w:p w14:paraId="12E4E657" w14:textId="77777777" w:rsidR="00D66F72" w:rsidRPr="00E92CC0" w:rsidRDefault="00D66F72" w:rsidP="005945F2">
            <w:pPr>
              <w:pStyle w:val="ListParagraph"/>
              <w:numPr>
                <w:ilvl w:val="0"/>
                <w:numId w:val="25"/>
              </w:numPr>
              <w:ind w:left="567" w:firstLine="0"/>
              <w:rPr>
                <w:rFonts w:asciiTheme="majorHAnsi" w:hAnsiTheme="majorHAnsi"/>
                <w:sz w:val="22"/>
                <w:szCs w:val="22"/>
              </w:rPr>
            </w:pPr>
            <w:r w:rsidRPr="00E92CC0">
              <w:rPr>
                <w:rFonts w:asciiTheme="majorHAnsi" w:hAnsiTheme="majorHAnsi"/>
                <w:sz w:val="22"/>
                <w:szCs w:val="22"/>
              </w:rPr>
              <w:t>finely laminated or prominently layered sediments</w:t>
            </w:r>
          </w:p>
          <w:p w14:paraId="7265598A" w14:textId="77777777" w:rsidR="00D66F72" w:rsidRPr="00E92CC0" w:rsidRDefault="00D66F72" w:rsidP="001D74B7">
            <w:pPr>
              <w:pStyle w:val="ListParagraph"/>
              <w:numPr>
                <w:ilvl w:val="0"/>
                <w:numId w:val="25"/>
              </w:numPr>
              <w:autoSpaceDE w:val="0"/>
              <w:autoSpaceDN w:val="0"/>
              <w:adjustRightInd w:val="0"/>
              <w:spacing w:after="60"/>
              <w:ind w:left="567" w:firstLine="0"/>
              <w:rPr>
                <w:rFonts w:asciiTheme="majorHAnsi" w:hAnsiTheme="majorHAnsi"/>
                <w:sz w:val="22"/>
              </w:rPr>
            </w:pPr>
            <w:r w:rsidRPr="00E92CC0">
              <w:rPr>
                <w:rFonts w:asciiTheme="majorHAnsi" w:hAnsiTheme="majorHAnsi"/>
                <w:sz w:val="22"/>
                <w:szCs w:val="22"/>
              </w:rPr>
              <w:t xml:space="preserve">fossils (other than the common </w:t>
            </w:r>
            <w:r w:rsidRPr="00E92CC0">
              <w:rPr>
                <w:rFonts w:asciiTheme="majorHAnsi" w:hAnsiTheme="majorHAnsi"/>
                <w:i/>
                <w:sz w:val="22"/>
                <w:szCs w:val="22"/>
              </w:rPr>
              <w:t>Fenestella</w:t>
            </w:r>
            <w:r w:rsidRPr="00E92CC0">
              <w:rPr>
                <w:rFonts w:asciiTheme="majorHAnsi" w:hAnsiTheme="majorHAnsi"/>
                <w:sz w:val="22"/>
                <w:szCs w:val="22"/>
              </w:rPr>
              <w:t xml:space="preserve"> and shells in Permian rocks)</w:t>
            </w:r>
          </w:p>
        </w:tc>
        <w:tc>
          <w:tcPr>
            <w:tcW w:w="567" w:type="dxa"/>
            <w:shd w:val="clear" w:color="auto" w:fill="auto"/>
          </w:tcPr>
          <w:p w14:paraId="3528FD58" w14:textId="77777777" w:rsidR="00D66F72" w:rsidRPr="00E92CC0" w:rsidRDefault="001D266C" w:rsidP="008A4F60">
            <w:pPr>
              <w:rPr>
                <w:rFonts w:asciiTheme="majorHAnsi" w:hAnsiTheme="majorHAnsi"/>
              </w:rPr>
            </w:pPr>
            <w:sdt>
              <w:sdtPr>
                <w:rPr>
                  <w:rFonts w:asciiTheme="majorHAnsi" w:eastAsia="MS Gothic" w:hAnsiTheme="majorHAnsi"/>
                  <w:sz w:val="40"/>
                  <w:szCs w:val="40"/>
                </w:rPr>
                <w:id w:val="-1197080678"/>
                <w14:checkbox>
                  <w14:checked w14:val="0"/>
                  <w14:checkedState w14:val="2612" w14:font="MS Gothic"/>
                  <w14:uncheckedState w14:val="2610" w14:font="MS Gothic"/>
                </w14:checkbox>
              </w:sdtPr>
              <w:sdtEndPr/>
              <w:sdtContent>
                <w:r w:rsidR="00D66F72" w:rsidRPr="00E92CC0">
                  <w:rPr>
                    <w:rFonts w:ascii="Segoe UI Symbol" w:eastAsia="MS Gothic" w:hAnsi="Segoe UI Symbol" w:cs="Segoe UI Symbol"/>
                    <w:sz w:val="40"/>
                    <w:szCs w:val="40"/>
                  </w:rPr>
                  <w:t>☐</w:t>
                </w:r>
              </w:sdtContent>
            </w:sdt>
          </w:p>
        </w:tc>
        <w:tc>
          <w:tcPr>
            <w:tcW w:w="709" w:type="dxa"/>
          </w:tcPr>
          <w:p w14:paraId="008BD657" w14:textId="77777777" w:rsidR="00D66F72" w:rsidRPr="00E92CC0" w:rsidRDefault="001D266C" w:rsidP="008A4F60">
            <w:pPr>
              <w:rPr>
                <w:rFonts w:asciiTheme="majorHAnsi" w:hAnsiTheme="majorHAnsi"/>
              </w:rPr>
            </w:pPr>
            <w:sdt>
              <w:sdtPr>
                <w:rPr>
                  <w:rFonts w:asciiTheme="majorHAnsi" w:eastAsia="MS Gothic" w:hAnsiTheme="majorHAnsi"/>
                  <w:sz w:val="40"/>
                  <w:szCs w:val="40"/>
                </w:rPr>
                <w:id w:val="2126198835"/>
                <w14:checkbox>
                  <w14:checked w14:val="0"/>
                  <w14:checkedState w14:val="2612" w14:font="MS Gothic"/>
                  <w14:uncheckedState w14:val="2610" w14:font="MS Gothic"/>
                </w14:checkbox>
              </w:sdtPr>
              <w:sdtEndPr/>
              <w:sdtContent>
                <w:r w:rsidR="001F4E18" w:rsidRPr="00E92CC0">
                  <w:rPr>
                    <w:rFonts w:ascii="Segoe UI Symbol" w:eastAsia="MS Gothic" w:hAnsi="Segoe UI Symbol" w:cs="Segoe UI Symbol"/>
                    <w:sz w:val="40"/>
                    <w:szCs w:val="40"/>
                  </w:rPr>
                  <w:t>☐</w:t>
                </w:r>
              </w:sdtContent>
            </w:sdt>
          </w:p>
        </w:tc>
      </w:tr>
      <w:tr w:rsidR="00287296" w:rsidRPr="00E92CC0" w14:paraId="35A05EA0" w14:textId="77777777" w:rsidTr="001D74B7">
        <w:trPr>
          <w:trHeight w:val="1077"/>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14:paraId="18E4D5F4" w14:textId="77777777" w:rsidR="00287296" w:rsidRPr="00E92CC0" w:rsidRDefault="00287296" w:rsidP="000219D1">
            <w:pPr>
              <w:spacing w:before="60" w:after="60"/>
              <w:ind w:left="288" w:hanging="288"/>
              <w:rPr>
                <w:rFonts w:asciiTheme="majorHAnsi" w:hAnsiTheme="majorHAnsi"/>
                <w:i/>
                <w:sz w:val="22"/>
              </w:rPr>
            </w:pPr>
            <w:r w:rsidRPr="00E92CC0">
              <w:rPr>
                <w:rFonts w:asciiTheme="majorHAnsi" w:hAnsiTheme="majorHAnsi"/>
                <w:i/>
              </w:rPr>
              <w:t>Notes:</w:t>
            </w:r>
          </w:p>
          <w:p w14:paraId="1DF0B019" w14:textId="77777777" w:rsidR="00287296" w:rsidRPr="00E92CC0" w:rsidRDefault="00287296" w:rsidP="00485CBC">
            <w:pPr>
              <w:spacing w:before="60" w:after="60"/>
              <w:jc w:val="center"/>
              <w:rPr>
                <w:rFonts w:asciiTheme="majorHAnsi" w:hAnsiTheme="majorHAnsi"/>
                <w:sz w:val="22"/>
                <w:u w:val="single"/>
              </w:rPr>
            </w:pPr>
          </w:p>
        </w:tc>
      </w:tr>
    </w:tbl>
    <w:p w14:paraId="645AF069" w14:textId="77777777" w:rsidR="00BF4A64" w:rsidRPr="00E92CC0" w:rsidRDefault="00BF4A64">
      <w:pPr>
        <w:rPr>
          <w:rFonts w:asciiTheme="majorHAnsi" w:hAnsiTheme="majorHAnsi"/>
        </w:rPr>
      </w:pPr>
    </w:p>
    <w:p w14:paraId="0FC5CADB" w14:textId="77777777" w:rsidR="00B062ED" w:rsidRPr="00E92CC0" w:rsidRDefault="00B062ED" w:rsidP="00CA729C">
      <w:pPr>
        <w:spacing w:line="360" w:lineRule="auto"/>
        <w:rPr>
          <w:rFonts w:asciiTheme="majorHAnsi" w:hAnsiTheme="majorHAnsi"/>
        </w:rPr>
      </w:pPr>
      <w:r w:rsidRPr="00E92CC0">
        <w:rPr>
          <w:rFonts w:asciiTheme="majorHAnsi" w:hAnsiTheme="majorHAnsi"/>
          <w:b/>
          <w:sz w:val="22"/>
        </w:rPr>
        <w:t>The proposed operational area . . .</w:t>
      </w:r>
    </w:p>
    <w:tbl>
      <w:tblPr>
        <w:tblW w:w="9889" w:type="dxa"/>
        <w:tblLayout w:type="fixed"/>
        <w:tblLook w:val="04A0" w:firstRow="1" w:lastRow="0" w:firstColumn="1" w:lastColumn="0" w:noHBand="0" w:noVBand="1"/>
      </w:tblPr>
      <w:tblGrid>
        <w:gridCol w:w="8613"/>
        <w:gridCol w:w="709"/>
        <w:gridCol w:w="567"/>
      </w:tblGrid>
      <w:tr w:rsidR="004C0DDD" w:rsidRPr="00E92CC0" w14:paraId="1FCA046B" w14:textId="77777777" w:rsidTr="002E52E4">
        <w:tc>
          <w:tcPr>
            <w:tcW w:w="8613" w:type="dxa"/>
            <w:shd w:val="clear" w:color="auto" w:fill="auto"/>
          </w:tcPr>
          <w:p w14:paraId="3203FDD0" w14:textId="77777777" w:rsidR="004C0DDD" w:rsidRPr="00E92CC0" w:rsidRDefault="00CA729C" w:rsidP="00777390">
            <w:pPr>
              <w:pStyle w:val="ListParagraph"/>
              <w:spacing w:before="60" w:after="60"/>
              <w:ind w:left="0"/>
              <w:rPr>
                <w:rFonts w:asciiTheme="majorHAnsi" w:hAnsiTheme="majorHAnsi"/>
                <w:sz w:val="22"/>
                <w:szCs w:val="22"/>
              </w:rPr>
            </w:pPr>
            <w:r w:rsidRPr="00E92CC0">
              <w:rPr>
                <w:rFonts w:asciiTheme="majorHAnsi" w:hAnsiTheme="majorHAnsi"/>
                <w:b/>
                <w:szCs w:val="22"/>
              </w:rPr>
              <w:t>AEOLIAN LANDFORMS</w:t>
            </w:r>
          </w:p>
        </w:tc>
        <w:tc>
          <w:tcPr>
            <w:tcW w:w="709" w:type="dxa"/>
            <w:shd w:val="clear" w:color="auto" w:fill="auto"/>
            <w:vAlign w:val="bottom"/>
          </w:tcPr>
          <w:p w14:paraId="5E2CEEA0" w14:textId="77777777" w:rsidR="004C0DDD" w:rsidRPr="00E92CC0" w:rsidRDefault="004C0DDD" w:rsidP="00777390">
            <w:pPr>
              <w:spacing w:before="60" w:after="60"/>
              <w:jc w:val="center"/>
              <w:rPr>
                <w:rFonts w:asciiTheme="majorHAnsi" w:eastAsia="MS Gothic" w:hAnsiTheme="majorHAnsi"/>
                <w:sz w:val="40"/>
                <w:szCs w:val="40"/>
              </w:rPr>
            </w:pPr>
            <w:r w:rsidRPr="00E92CC0">
              <w:rPr>
                <w:rFonts w:asciiTheme="majorHAnsi" w:eastAsia="MS Gothic" w:hAnsiTheme="majorHAnsi" w:cs="Arial"/>
              </w:rPr>
              <w:t>Yes</w:t>
            </w:r>
          </w:p>
        </w:tc>
        <w:tc>
          <w:tcPr>
            <w:tcW w:w="567" w:type="dxa"/>
            <w:vAlign w:val="bottom"/>
          </w:tcPr>
          <w:p w14:paraId="7CCB56B3" w14:textId="77777777" w:rsidR="004C0DDD" w:rsidRPr="00E92CC0" w:rsidRDefault="004C0DDD" w:rsidP="00777390">
            <w:pPr>
              <w:spacing w:before="60" w:after="60"/>
              <w:jc w:val="center"/>
              <w:rPr>
                <w:rFonts w:asciiTheme="majorHAnsi" w:eastAsia="MS Gothic" w:hAnsiTheme="majorHAnsi"/>
                <w:sz w:val="40"/>
                <w:szCs w:val="40"/>
              </w:rPr>
            </w:pPr>
            <w:r w:rsidRPr="00E92CC0">
              <w:rPr>
                <w:rFonts w:asciiTheme="majorHAnsi" w:eastAsia="MS Gothic" w:hAnsiTheme="majorHAnsi" w:cs="Arial"/>
              </w:rPr>
              <w:t>No</w:t>
            </w:r>
          </w:p>
        </w:tc>
      </w:tr>
      <w:tr w:rsidR="00D66F72" w:rsidRPr="00E92CC0" w14:paraId="40AB40C5" w14:textId="77777777" w:rsidTr="002E52E4">
        <w:tc>
          <w:tcPr>
            <w:tcW w:w="8613" w:type="dxa"/>
            <w:shd w:val="clear" w:color="auto" w:fill="auto"/>
          </w:tcPr>
          <w:p w14:paraId="24184C39" w14:textId="77777777" w:rsidR="00D66F72" w:rsidRPr="00E92CC0" w:rsidRDefault="00D66F72" w:rsidP="00C22AD5">
            <w:pPr>
              <w:pStyle w:val="ListParagraph"/>
              <w:spacing w:before="60" w:after="60"/>
              <w:ind w:left="142"/>
              <w:rPr>
                <w:rFonts w:asciiTheme="majorHAnsi" w:hAnsiTheme="majorHAnsi"/>
                <w:sz w:val="22"/>
                <w:szCs w:val="22"/>
              </w:rPr>
            </w:pPr>
            <w:r w:rsidRPr="00E92CC0">
              <w:rPr>
                <w:rFonts w:asciiTheme="majorHAnsi" w:hAnsiTheme="majorHAnsi"/>
                <w:sz w:val="22"/>
                <w:szCs w:val="22"/>
              </w:rPr>
              <w:t>A1    is in sand-dune country</w:t>
            </w:r>
          </w:p>
        </w:tc>
        <w:tc>
          <w:tcPr>
            <w:tcW w:w="709" w:type="dxa"/>
            <w:shd w:val="clear" w:color="auto" w:fill="auto"/>
          </w:tcPr>
          <w:p w14:paraId="5330E7E5" w14:textId="77777777" w:rsidR="00D66F72" w:rsidRPr="00E92CC0" w:rsidRDefault="001D266C" w:rsidP="00485CBC">
            <w:pPr>
              <w:rPr>
                <w:rFonts w:asciiTheme="majorHAnsi" w:hAnsiTheme="majorHAnsi"/>
              </w:rPr>
            </w:pPr>
            <w:sdt>
              <w:sdtPr>
                <w:rPr>
                  <w:rFonts w:asciiTheme="majorHAnsi" w:eastAsia="MS Gothic" w:hAnsiTheme="majorHAnsi"/>
                  <w:sz w:val="40"/>
                  <w:szCs w:val="40"/>
                </w:rPr>
                <w:id w:val="-2062165738"/>
                <w14:checkbox>
                  <w14:checked w14:val="0"/>
                  <w14:checkedState w14:val="2612" w14:font="MS Gothic"/>
                  <w14:uncheckedState w14:val="2610" w14:font="MS Gothic"/>
                </w14:checkbox>
              </w:sdtPr>
              <w:sdtEndPr/>
              <w:sdtContent>
                <w:r w:rsidR="00D66F72" w:rsidRPr="00E92CC0">
                  <w:rPr>
                    <w:rFonts w:ascii="Segoe UI Symbol" w:eastAsia="MS Gothic" w:hAnsi="Segoe UI Symbol" w:cs="Segoe UI Symbol"/>
                    <w:sz w:val="40"/>
                    <w:szCs w:val="40"/>
                  </w:rPr>
                  <w:t>☐</w:t>
                </w:r>
              </w:sdtContent>
            </w:sdt>
          </w:p>
        </w:tc>
        <w:tc>
          <w:tcPr>
            <w:tcW w:w="567" w:type="dxa"/>
          </w:tcPr>
          <w:p w14:paraId="163D1715" w14:textId="77777777" w:rsidR="00D66F72" w:rsidRPr="00E92CC0" w:rsidRDefault="001D266C" w:rsidP="008A4F60">
            <w:pPr>
              <w:rPr>
                <w:rFonts w:asciiTheme="majorHAnsi" w:hAnsiTheme="majorHAnsi"/>
              </w:rPr>
            </w:pPr>
            <w:sdt>
              <w:sdtPr>
                <w:rPr>
                  <w:rFonts w:asciiTheme="majorHAnsi" w:eastAsia="MS Gothic" w:hAnsiTheme="majorHAnsi"/>
                  <w:sz w:val="40"/>
                  <w:szCs w:val="40"/>
                </w:rPr>
                <w:id w:val="2030450625"/>
                <w14:checkbox>
                  <w14:checked w14:val="0"/>
                  <w14:checkedState w14:val="2612" w14:font="MS Gothic"/>
                  <w14:uncheckedState w14:val="2610" w14:font="MS Gothic"/>
                </w14:checkbox>
              </w:sdtPr>
              <w:sdtEndPr/>
              <w:sdtContent>
                <w:r w:rsidR="001F4E18" w:rsidRPr="00E92CC0">
                  <w:rPr>
                    <w:rFonts w:ascii="Segoe UI Symbol" w:eastAsia="MS Gothic" w:hAnsi="Segoe UI Symbol" w:cs="Segoe UI Symbol"/>
                    <w:sz w:val="40"/>
                    <w:szCs w:val="40"/>
                  </w:rPr>
                  <w:t>☐</w:t>
                </w:r>
              </w:sdtContent>
            </w:sdt>
          </w:p>
        </w:tc>
      </w:tr>
      <w:tr w:rsidR="00D66F72" w:rsidRPr="00E92CC0" w14:paraId="471EE31A" w14:textId="77777777" w:rsidTr="002E52E4">
        <w:tc>
          <w:tcPr>
            <w:tcW w:w="8613" w:type="dxa"/>
            <w:tcBorders>
              <w:bottom w:val="single" w:sz="4" w:space="0" w:color="auto"/>
            </w:tcBorders>
            <w:shd w:val="clear" w:color="auto" w:fill="auto"/>
          </w:tcPr>
          <w:p w14:paraId="04E08BA1" w14:textId="77777777" w:rsidR="00D66F72" w:rsidRPr="00E92CC0" w:rsidRDefault="00D66F72" w:rsidP="00C22AD5">
            <w:pPr>
              <w:pStyle w:val="ListParagraph"/>
              <w:spacing w:before="60" w:after="60"/>
              <w:ind w:left="142"/>
              <w:rPr>
                <w:rFonts w:asciiTheme="majorHAnsi" w:hAnsiTheme="majorHAnsi"/>
                <w:sz w:val="22"/>
                <w:szCs w:val="22"/>
              </w:rPr>
            </w:pPr>
            <w:r w:rsidRPr="00E92CC0">
              <w:rPr>
                <w:rFonts w:asciiTheme="majorHAnsi" w:hAnsiTheme="majorHAnsi"/>
                <w:sz w:val="22"/>
                <w:szCs w:val="22"/>
              </w:rPr>
              <w:t>A2    contains isolated sandy or silty dune landforms, or lunettes downwind of dry</w:t>
            </w:r>
            <w:r w:rsidRPr="00E92CC0">
              <w:rPr>
                <w:rFonts w:asciiTheme="majorHAnsi" w:hAnsiTheme="majorHAnsi"/>
                <w:sz w:val="22"/>
                <w:szCs w:val="22"/>
              </w:rPr>
              <w:br/>
              <w:t xml:space="preserve">         or seasonal lakes </w:t>
            </w:r>
          </w:p>
        </w:tc>
        <w:tc>
          <w:tcPr>
            <w:tcW w:w="709" w:type="dxa"/>
            <w:tcBorders>
              <w:bottom w:val="single" w:sz="4" w:space="0" w:color="auto"/>
            </w:tcBorders>
            <w:shd w:val="clear" w:color="auto" w:fill="auto"/>
          </w:tcPr>
          <w:p w14:paraId="35594C99" w14:textId="77777777" w:rsidR="00D66F72" w:rsidRPr="00E92CC0" w:rsidRDefault="001D266C" w:rsidP="00485CBC">
            <w:pPr>
              <w:rPr>
                <w:rFonts w:asciiTheme="majorHAnsi" w:hAnsiTheme="majorHAnsi"/>
              </w:rPr>
            </w:pPr>
            <w:sdt>
              <w:sdtPr>
                <w:rPr>
                  <w:rFonts w:asciiTheme="majorHAnsi" w:eastAsia="MS Gothic" w:hAnsiTheme="majorHAnsi"/>
                  <w:sz w:val="40"/>
                  <w:szCs w:val="40"/>
                </w:rPr>
                <w:id w:val="1518964625"/>
                <w14:checkbox>
                  <w14:checked w14:val="0"/>
                  <w14:checkedState w14:val="2612" w14:font="MS Gothic"/>
                  <w14:uncheckedState w14:val="2610" w14:font="MS Gothic"/>
                </w14:checkbox>
              </w:sdtPr>
              <w:sdtEndPr/>
              <w:sdtContent>
                <w:r w:rsidR="00D66F72" w:rsidRPr="00E92CC0">
                  <w:rPr>
                    <w:rFonts w:ascii="Segoe UI Symbol" w:eastAsia="MS Gothic" w:hAnsi="Segoe UI Symbol" w:cs="Segoe UI Symbol"/>
                    <w:sz w:val="40"/>
                    <w:szCs w:val="40"/>
                  </w:rPr>
                  <w:t>☐</w:t>
                </w:r>
              </w:sdtContent>
            </w:sdt>
          </w:p>
        </w:tc>
        <w:tc>
          <w:tcPr>
            <w:tcW w:w="567" w:type="dxa"/>
            <w:tcBorders>
              <w:bottom w:val="single" w:sz="4" w:space="0" w:color="auto"/>
            </w:tcBorders>
          </w:tcPr>
          <w:p w14:paraId="3DDC4A65" w14:textId="77777777" w:rsidR="00D66F72" w:rsidRPr="00E92CC0" w:rsidRDefault="001D266C" w:rsidP="008A4F60">
            <w:pPr>
              <w:rPr>
                <w:rFonts w:asciiTheme="majorHAnsi" w:hAnsiTheme="majorHAnsi"/>
              </w:rPr>
            </w:pPr>
            <w:sdt>
              <w:sdtPr>
                <w:rPr>
                  <w:rFonts w:asciiTheme="majorHAnsi" w:eastAsia="MS Gothic" w:hAnsiTheme="majorHAnsi"/>
                  <w:sz w:val="40"/>
                  <w:szCs w:val="40"/>
                </w:rPr>
                <w:id w:val="-335848349"/>
                <w14:checkbox>
                  <w14:checked w14:val="0"/>
                  <w14:checkedState w14:val="2612" w14:font="MS Gothic"/>
                  <w14:uncheckedState w14:val="2610" w14:font="MS Gothic"/>
                </w14:checkbox>
              </w:sdtPr>
              <w:sdtEndPr/>
              <w:sdtContent>
                <w:r w:rsidR="001F4E18" w:rsidRPr="00E92CC0">
                  <w:rPr>
                    <w:rFonts w:ascii="Segoe UI Symbol" w:eastAsia="MS Gothic" w:hAnsi="Segoe UI Symbol" w:cs="Segoe UI Symbol"/>
                    <w:sz w:val="40"/>
                    <w:szCs w:val="40"/>
                  </w:rPr>
                  <w:t>☐</w:t>
                </w:r>
              </w:sdtContent>
            </w:sdt>
          </w:p>
        </w:tc>
      </w:tr>
      <w:tr w:rsidR="00B845C2" w:rsidRPr="00E92CC0" w14:paraId="6AE8F09F" w14:textId="77777777" w:rsidTr="001D74B7">
        <w:trPr>
          <w:trHeight w:val="1053"/>
        </w:trPr>
        <w:tc>
          <w:tcPr>
            <w:tcW w:w="9889" w:type="dxa"/>
            <w:gridSpan w:val="3"/>
            <w:tcBorders>
              <w:top w:val="single" w:sz="4" w:space="0" w:color="auto"/>
              <w:left w:val="single" w:sz="4" w:space="0" w:color="auto"/>
              <w:bottom w:val="single" w:sz="4" w:space="0" w:color="auto"/>
              <w:right w:val="single" w:sz="4" w:space="0" w:color="auto"/>
            </w:tcBorders>
            <w:shd w:val="clear" w:color="auto" w:fill="auto"/>
          </w:tcPr>
          <w:p w14:paraId="06FB3131" w14:textId="77777777" w:rsidR="00B845C2" w:rsidRPr="00E92CC0" w:rsidRDefault="00B845C2" w:rsidP="0027592B">
            <w:pPr>
              <w:spacing w:before="60" w:after="60"/>
              <w:ind w:left="288" w:hanging="288"/>
              <w:rPr>
                <w:rFonts w:asciiTheme="majorHAnsi" w:hAnsiTheme="majorHAnsi"/>
                <w:i/>
              </w:rPr>
            </w:pPr>
            <w:r w:rsidRPr="00E92CC0">
              <w:rPr>
                <w:rFonts w:asciiTheme="majorHAnsi" w:hAnsiTheme="majorHAnsi"/>
                <w:i/>
              </w:rPr>
              <w:t>Notes:</w:t>
            </w:r>
          </w:p>
          <w:p w14:paraId="6D9AE8FC" w14:textId="77777777" w:rsidR="00312036" w:rsidRPr="00E92CC0" w:rsidRDefault="00312036" w:rsidP="0027592B">
            <w:pPr>
              <w:spacing w:before="60" w:after="60"/>
              <w:ind w:left="288" w:hanging="288"/>
              <w:rPr>
                <w:rFonts w:asciiTheme="majorHAnsi" w:hAnsiTheme="majorHAnsi"/>
                <w:i/>
              </w:rPr>
            </w:pPr>
          </w:p>
        </w:tc>
      </w:tr>
    </w:tbl>
    <w:p w14:paraId="05640551" w14:textId="77777777" w:rsidR="00B222FB" w:rsidRPr="00E92CC0" w:rsidRDefault="00B222FB">
      <w:pPr>
        <w:rPr>
          <w:rFonts w:asciiTheme="majorHAnsi" w:hAnsiTheme="majorHAnsi"/>
        </w:rPr>
      </w:pPr>
    </w:p>
    <w:p w14:paraId="692CAA26" w14:textId="77777777" w:rsidR="00B062ED" w:rsidRPr="00E92CC0" w:rsidRDefault="00B062ED" w:rsidP="00CA729C">
      <w:pPr>
        <w:spacing w:line="360" w:lineRule="auto"/>
        <w:rPr>
          <w:rFonts w:asciiTheme="majorHAnsi" w:hAnsiTheme="majorHAnsi"/>
        </w:rPr>
      </w:pPr>
      <w:r w:rsidRPr="00E92CC0">
        <w:rPr>
          <w:rFonts w:asciiTheme="majorHAnsi" w:hAnsiTheme="majorHAnsi"/>
          <w:b/>
          <w:sz w:val="22"/>
        </w:rPr>
        <w:t>The proposed operational area . . .</w:t>
      </w:r>
    </w:p>
    <w:tbl>
      <w:tblPr>
        <w:tblW w:w="9889" w:type="dxa"/>
        <w:tblLayout w:type="fixed"/>
        <w:tblLook w:val="04A0" w:firstRow="1" w:lastRow="0" w:firstColumn="1" w:lastColumn="0" w:noHBand="0" w:noVBand="1"/>
      </w:tblPr>
      <w:tblGrid>
        <w:gridCol w:w="8613"/>
        <w:gridCol w:w="709"/>
        <w:gridCol w:w="567"/>
      </w:tblGrid>
      <w:tr w:rsidR="004C0DDD" w:rsidRPr="00E92CC0" w14:paraId="5493703A" w14:textId="77777777" w:rsidTr="005C1BE1">
        <w:tc>
          <w:tcPr>
            <w:tcW w:w="8613" w:type="dxa"/>
            <w:shd w:val="clear" w:color="auto" w:fill="auto"/>
          </w:tcPr>
          <w:p w14:paraId="718856B5" w14:textId="77777777" w:rsidR="004C0DDD" w:rsidRPr="00E92CC0" w:rsidRDefault="00CA729C" w:rsidP="00777390">
            <w:pPr>
              <w:spacing w:before="60" w:after="60"/>
              <w:rPr>
                <w:rFonts w:asciiTheme="majorHAnsi" w:hAnsiTheme="majorHAnsi"/>
                <w:sz w:val="22"/>
                <w:szCs w:val="22"/>
              </w:rPr>
            </w:pPr>
            <w:r w:rsidRPr="00E92CC0">
              <w:rPr>
                <w:rFonts w:asciiTheme="majorHAnsi" w:hAnsiTheme="majorHAnsi"/>
                <w:b/>
                <w:sz w:val="24"/>
                <w:szCs w:val="22"/>
              </w:rPr>
              <w:t>STREAMS AND CATCHMENTS</w:t>
            </w:r>
          </w:p>
        </w:tc>
        <w:tc>
          <w:tcPr>
            <w:tcW w:w="709" w:type="dxa"/>
            <w:vAlign w:val="center"/>
          </w:tcPr>
          <w:p w14:paraId="167354F8" w14:textId="77777777" w:rsidR="004C0DDD" w:rsidRPr="00E92CC0" w:rsidRDefault="004C0DDD" w:rsidP="00CA729C">
            <w:pPr>
              <w:spacing w:line="360" w:lineRule="auto"/>
              <w:jc w:val="center"/>
              <w:rPr>
                <w:rFonts w:asciiTheme="majorHAnsi" w:eastAsia="MS Gothic" w:hAnsiTheme="majorHAnsi"/>
                <w:sz w:val="40"/>
                <w:szCs w:val="40"/>
              </w:rPr>
            </w:pPr>
            <w:r w:rsidRPr="00E92CC0">
              <w:rPr>
                <w:rFonts w:asciiTheme="majorHAnsi" w:eastAsia="MS Gothic" w:hAnsiTheme="majorHAnsi" w:cs="Arial"/>
              </w:rPr>
              <w:t>Yes</w:t>
            </w:r>
          </w:p>
        </w:tc>
        <w:tc>
          <w:tcPr>
            <w:tcW w:w="567" w:type="dxa"/>
            <w:shd w:val="clear" w:color="auto" w:fill="auto"/>
            <w:vAlign w:val="center"/>
          </w:tcPr>
          <w:p w14:paraId="618F6145" w14:textId="77777777" w:rsidR="004C0DDD" w:rsidRPr="00E92CC0" w:rsidRDefault="004C0DDD" w:rsidP="00CA729C">
            <w:pPr>
              <w:spacing w:line="360" w:lineRule="auto"/>
              <w:jc w:val="center"/>
              <w:rPr>
                <w:rFonts w:asciiTheme="majorHAnsi" w:eastAsia="MS Gothic" w:hAnsiTheme="majorHAnsi"/>
                <w:sz w:val="40"/>
                <w:szCs w:val="40"/>
              </w:rPr>
            </w:pPr>
            <w:r w:rsidRPr="00E92CC0">
              <w:rPr>
                <w:rFonts w:asciiTheme="majorHAnsi" w:eastAsia="MS Gothic" w:hAnsiTheme="majorHAnsi" w:cs="Arial"/>
              </w:rPr>
              <w:t>No</w:t>
            </w:r>
          </w:p>
        </w:tc>
      </w:tr>
      <w:tr w:rsidR="00D66F72" w:rsidRPr="00E92CC0" w14:paraId="3C63759E" w14:textId="77777777" w:rsidTr="005C1BE1">
        <w:tc>
          <w:tcPr>
            <w:tcW w:w="8613" w:type="dxa"/>
            <w:shd w:val="clear" w:color="auto" w:fill="auto"/>
          </w:tcPr>
          <w:p w14:paraId="37454AF2" w14:textId="77777777" w:rsidR="00D66F72" w:rsidRPr="00E92CC0" w:rsidRDefault="00D66F72" w:rsidP="00B27A5F">
            <w:pPr>
              <w:pStyle w:val="ListParagraph"/>
              <w:spacing w:before="60" w:after="60"/>
              <w:ind w:left="142"/>
              <w:rPr>
                <w:rFonts w:asciiTheme="majorHAnsi" w:hAnsiTheme="majorHAnsi"/>
                <w:sz w:val="22"/>
                <w:szCs w:val="22"/>
              </w:rPr>
            </w:pPr>
            <w:r w:rsidRPr="00E92CC0">
              <w:rPr>
                <w:rFonts w:asciiTheme="majorHAnsi" w:hAnsiTheme="majorHAnsi"/>
                <w:sz w:val="22"/>
                <w:szCs w:val="22"/>
              </w:rPr>
              <w:t>S1     has multiple channels on floodplains</w:t>
            </w:r>
          </w:p>
        </w:tc>
        <w:tc>
          <w:tcPr>
            <w:tcW w:w="709" w:type="dxa"/>
          </w:tcPr>
          <w:p w14:paraId="7858F2A3" w14:textId="77777777" w:rsidR="00D66F72" w:rsidRPr="00E92CC0" w:rsidRDefault="001D266C" w:rsidP="008A4F60">
            <w:pPr>
              <w:rPr>
                <w:rFonts w:asciiTheme="majorHAnsi" w:hAnsiTheme="majorHAnsi"/>
              </w:rPr>
            </w:pPr>
            <w:sdt>
              <w:sdtPr>
                <w:rPr>
                  <w:rFonts w:asciiTheme="majorHAnsi" w:eastAsia="MS Gothic" w:hAnsiTheme="majorHAnsi"/>
                  <w:sz w:val="40"/>
                  <w:szCs w:val="40"/>
                </w:rPr>
                <w:id w:val="572240872"/>
                <w14:checkbox>
                  <w14:checked w14:val="0"/>
                  <w14:checkedState w14:val="2612" w14:font="MS Gothic"/>
                  <w14:uncheckedState w14:val="2610" w14:font="MS Gothic"/>
                </w14:checkbox>
              </w:sdtPr>
              <w:sdtEndPr/>
              <w:sdtContent>
                <w:r w:rsidR="00D66F72" w:rsidRPr="00E92CC0">
                  <w:rPr>
                    <w:rFonts w:ascii="Segoe UI Symbol" w:eastAsia="MS Gothic" w:hAnsi="Segoe UI Symbol" w:cs="Segoe UI Symbol"/>
                    <w:sz w:val="40"/>
                    <w:szCs w:val="40"/>
                  </w:rPr>
                  <w:t>☐</w:t>
                </w:r>
              </w:sdtContent>
            </w:sdt>
          </w:p>
        </w:tc>
        <w:tc>
          <w:tcPr>
            <w:tcW w:w="567" w:type="dxa"/>
            <w:shd w:val="clear" w:color="auto" w:fill="auto"/>
          </w:tcPr>
          <w:p w14:paraId="0761576C" w14:textId="77777777" w:rsidR="00D66F72" w:rsidRPr="00E92CC0" w:rsidRDefault="001D266C" w:rsidP="00485CBC">
            <w:pPr>
              <w:rPr>
                <w:rFonts w:asciiTheme="majorHAnsi" w:hAnsiTheme="majorHAnsi"/>
              </w:rPr>
            </w:pPr>
            <w:sdt>
              <w:sdtPr>
                <w:rPr>
                  <w:rFonts w:asciiTheme="majorHAnsi" w:eastAsia="MS Gothic" w:hAnsiTheme="majorHAnsi"/>
                  <w:sz w:val="40"/>
                  <w:szCs w:val="40"/>
                </w:rPr>
                <w:id w:val="163523238"/>
                <w14:checkbox>
                  <w14:checked w14:val="0"/>
                  <w14:checkedState w14:val="2612" w14:font="MS Gothic"/>
                  <w14:uncheckedState w14:val="2610" w14:font="MS Gothic"/>
                </w14:checkbox>
              </w:sdtPr>
              <w:sdtEndPr/>
              <w:sdtContent>
                <w:r w:rsidR="001F4E18" w:rsidRPr="00E92CC0">
                  <w:rPr>
                    <w:rFonts w:ascii="Segoe UI Symbol" w:eastAsia="MS Gothic" w:hAnsi="Segoe UI Symbol" w:cs="Segoe UI Symbol"/>
                    <w:sz w:val="40"/>
                    <w:szCs w:val="40"/>
                  </w:rPr>
                  <w:t>☐</w:t>
                </w:r>
              </w:sdtContent>
            </w:sdt>
          </w:p>
        </w:tc>
      </w:tr>
      <w:tr w:rsidR="00D66F72" w:rsidRPr="00E92CC0" w14:paraId="4B074E6F" w14:textId="77777777" w:rsidTr="005C1BE1">
        <w:tc>
          <w:tcPr>
            <w:tcW w:w="8613" w:type="dxa"/>
            <w:shd w:val="clear" w:color="auto" w:fill="auto"/>
          </w:tcPr>
          <w:p w14:paraId="4EA40EC1" w14:textId="77777777" w:rsidR="00D66F72" w:rsidRPr="00E92CC0" w:rsidRDefault="00D66F72" w:rsidP="002F0D9A">
            <w:pPr>
              <w:pStyle w:val="ListParagraph"/>
              <w:spacing w:before="60" w:after="60"/>
              <w:ind w:left="142"/>
              <w:rPr>
                <w:rFonts w:asciiTheme="majorHAnsi" w:hAnsiTheme="majorHAnsi"/>
                <w:sz w:val="22"/>
                <w:szCs w:val="22"/>
              </w:rPr>
            </w:pPr>
            <w:r w:rsidRPr="00E92CC0">
              <w:rPr>
                <w:rFonts w:asciiTheme="majorHAnsi" w:hAnsiTheme="majorHAnsi"/>
                <w:sz w:val="22"/>
                <w:szCs w:val="22"/>
              </w:rPr>
              <w:t>S2     has Class 2, 3 or 4 streams that ‘peter out’ on fans or floodplains</w:t>
            </w:r>
          </w:p>
        </w:tc>
        <w:tc>
          <w:tcPr>
            <w:tcW w:w="709" w:type="dxa"/>
          </w:tcPr>
          <w:p w14:paraId="06D6F296" w14:textId="77777777" w:rsidR="00D66F72" w:rsidRPr="00E92CC0" w:rsidRDefault="001D266C" w:rsidP="008A4F60">
            <w:pPr>
              <w:rPr>
                <w:rFonts w:asciiTheme="majorHAnsi" w:hAnsiTheme="majorHAnsi"/>
              </w:rPr>
            </w:pPr>
            <w:sdt>
              <w:sdtPr>
                <w:rPr>
                  <w:rFonts w:asciiTheme="majorHAnsi" w:eastAsia="MS Gothic" w:hAnsiTheme="majorHAnsi"/>
                  <w:sz w:val="40"/>
                  <w:szCs w:val="40"/>
                </w:rPr>
                <w:id w:val="1242606087"/>
                <w14:checkbox>
                  <w14:checked w14:val="0"/>
                  <w14:checkedState w14:val="2612" w14:font="MS Gothic"/>
                  <w14:uncheckedState w14:val="2610" w14:font="MS Gothic"/>
                </w14:checkbox>
              </w:sdtPr>
              <w:sdtEndPr/>
              <w:sdtContent>
                <w:r w:rsidR="00D66F72" w:rsidRPr="00E92CC0">
                  <w:rPr>
                    <w:rFonts w:ascii="Segoe UI Symbol" w:eastAsia="MS Gothic" w:hAnsi="Segoe UI Symbol" w:cs="Segoe UI Symbol"/>
                    <w:sz w:val="40"/>
                    <w:szCs w:val="40"/>
                  </w:rPr>
                  <w:t>☐</w:t>
                </w:r>
              </w:sdtContent>
            </w:sdt>
          </w:p>
        </w:tc>
        <w:tc>
          <w:tcPr>
            <w:tcW w:w="567" w:type="dxa"/>
            <w:shd w:val="clear" w:color="auto" w:fill="auto"/>
          </w:tcPr>
          <w:p w14:paraId="7F250A41" w14:textId="77777777" w:rsidR="00D66F72" w:rsidRPr="00E92CC0" w:rsidRDefault="001D266C" w:rsidP="00485CBC">
            <w:pPr>
              <w:rPr>
                <w:rFonts w:asciiTheme="majorHAnsi" w:hAnsiTheme="majorHAnsi"/>
              </w:rPr>
            </w:pPr>
            <w:sdt>
              <w:sdtPr>
                <w:rPr>
                  <w:rFonts w:asciiTheme="majorHAnsi" w:eastAsia="MS Gothic" w:hAnsiTheme="majorHAnsi"/>
                  <w:sz w:val="40"/>
                  <w:szCs w:val="40"/>
                </w:rPr>
                <w:id w:val="-613978570"/>
                <w14:checkbox>
                  <w14:checked w14:val="0"/>
                  <w14:checkedState w14:val="2612" w14:font="MS Gothic"/>
                  <w14:uncheckedState w14:val="2610" w14:font="MS Gothic"/>
                </w14:checkbox>
              </w:sdtPr>
              <w:sdtEndPr/>
              <w:sdtContent>
                <w:r w:rsidR="001F4E18" w:rsidRPr="00E92CC0">
                  <w:rPr>
                    <w:rFonts w:ascii="Segoe UI Symbol" w:eastAsia="MS Gothic" w:hAnsi="Segoe UI Symbol" w:cs="Segoe UI Symbol"/>
                    <w:sz w:val="40"/>
                    <w:szCs w:val="40"/>
                  </w:rPr>
                  <w:t>☐</w:t>
                </w:r>
              </w:sdtContent>
            </w:sdt>
          </w:p>
        </w:tc>
      </w:tr>
      <w:tr w:rsidR="00D66F72" w:rsidRPr="00E92CC0" w14:paraId="551581AA" w14:textId="77777777" w:rsidTr="005C1BE1">
        <w:tc>
          <w:tcPr>
            <w:tcW w:w="8613" w:type="dxa"/>
            <w:shd w:val="clear" w:color="auto" w:fill="auto"/>
          </w:tcPr>
          <w:p w14:paraId="7258C4AC" w14:textId="77777777" w:rsidR="00D66F72" w:rsidRPr="00E92CC0" w:rsidRDefault="00D66F72" w:rsidP="00B27A5F">
            <w:pPr>
              <w:pStyle w:val="ListParagraph"/>
              <w:spacing w:before="60" w:after="60"/>
              <w:ind w:left="142"/>
              <w:rPr>
                <w:rFonts w:asciiTheme="majorHAnsi" w:hAnsiTheme="majorHAnsi"/>
                <w:sz w:val="22"/>
                <w:szCs w:val="22"/>
              </w:rPr>
            </w:pPr>
            <w:r w:rsidRPr="00E92CC0">
              <w:rPr>
                <w:rFonts w:asciiTheme="majorHAnsi" w:hAnsiTheme="majorHAnsi"/>
                <w:sz w:val="22"/>
                <w:szCs w:val="22"/>
              </w:rPr>
              <w:t>S3     contains springs (cold or warm) or significant seepages</w:t>
            </w:r>
          </w:p>
        </w:tc>
        <w:tc>
          <w:tcPr>
            <w:tcW w:w="709" w:type="dxa"/>
          </w:tcPr>
          <w:p w14:paraId="527DFE35" w14:textId="77777777" w:rsidR="00D66F72" w:rsidRPr="00E92CC0" w:rsidRDefault="001D266C" w:rsidP="008A4F60">
            <w:pPr>
              <w:rPr>
                <w:rFonts w:asciiTheme="majorHAnsi" w:hAnsiTheme="majorHAnsi"/>
              </w:rPr>
            </w:pPr>
            <w:sdt>
              <w:sdtPr>
                <w:rPr>
                  <w:rFonts w:asciiTheme="majorHAnsi" w:eastAsia="MS Gothic" w:hAnsiTheme="majorHAnsi"/>
                  <w:sz w:val="40"/>
                  <w:szCs w:val="40"/>
                </w:rPr>
                <w:id w:val="-1622521493"/>
                <w14:checkbox>
                  <w14:checked w14:val="0"/>
                  <w14:checkedState w14:val="2612" w14:font="MS Gothic"/>
                  <w14:uncheckedState w14:val="2610" w14:font="MS Gothic"/>
                </w14:checkbox>
              </w:sdtPr>
              <w:sdtEndPr/>
              <w:sdtContent>
                <w:r w:rsidR="00D66F72" w:rsidRPr="00E92CC0">
                  <w:rPr>
                    <w:rFonts w:ascii="Segoe UI Symbol" w:eastAsia="MS Gothic" w:hAnsi="Segoe UI Symbol" w:cs="Segoe UI Symbol"/>
                    <w:sz w:val="40"/>
                    <w:szCs w:val="40"/>
                  </w:rPr>
                  <w:t>☐</w:t>
                </w:r>
              </w:sdtContent>
            </w:sdt>
          </w:p>
        </w:tc>
        <w:tc>
          <w:tcPr>
            <w:tcW w:w="567" w:type="dxa"/>
            <w:shd w:val="clear" w:color="auto" w:fill="auto"/>
          </w:tcPr>
          <w:p w14:paraId="468E1DAE" w14:textId="77777777" w:rsidR="00D66F72" w:rsidRPr="00E92CC0" w:rsidRDefault="001D266C" w:rsidP="00485CBC">
            <w:pPr>
              <w:rPr>
                <w:rFonts w:asciiTheme="majorHAnsi" w:hAnsiTheme="majorHAnsi"/>
              </w:rPr>
            </w:pPr>
            <w:sdt>
              <w:sdtPr>
                <w:rPr>
                  <w:rFonts w:asciiTheme="majorHAnsi" w:eastAsia="MS Gothic" w:hAnsiTheme="majorHAnsi"/>
                  <w:sz w:val="40"/>
                  <w:szCs w:val="40"/>
                </w:rPr>
                <w:id w:val="-243883819"/>
                <w14:checkbox>
                  <w14:checked w14:val="0"/>
                  <w14:checkedState w14:val="2612" w14:font="MS Gothic"/>
                  <w14:uncheckedState w14:val="2610" w14:font="MS Gothic"/>
                </w14:checkbox>
              </w:sdtPr>
              <w:sdtEndPr/>
              <w:sdtContent>
                <w:r w:rsidR="001F4E18" w:rsidRPr="00E92CC0">
                  <w:rPr>
                    <w:rFonts w:ascii="Segoe UI Symbol" w:eastAsia="MS Gothic" w:hAnsi="Segoe UI Symbol" w:cs="Segoe UI Symbol"/>
                    <w:sz w:val="40"/>
                    <w:szCs w:val="40"/>
                  </w:rPr>
                  <w:t>☐</w:t>
                </w:r>
              </w:sdtContent>
            </w:sdt>
          </w:p>
        </w:tc>
      </w:tr>
      <w:tr w:rsidR="00D66F72" w:rsidRPr="00E92CC0" w14:paraId="3CDB5082" w14:textId="77777777" w:rsidTr="005C1BE1">
        <w:tc>
          <w:tcPr>
            <w:tcW w:w="8613" w:type="dxa"/>
            <w:shd w:val="clear" w:color="auto" w:fill="auto"/>
          </w:tcPr>
          <w:p w14:paraId="351C2E5A" w14:textId="77777777" w:rsidR="00D66F72" w:rsidRPr="00E92CC0" w:rsidRDefault="00D66F72" w:rsidP="00215C57">
            <w:pPr>
              <w:pStyle w:val="ListParagraph"/>
              <w:spacing w:before="60" w:after="60"/>
              <w:ind w:left="709" w:hanging="567"/>
              <w:rPr>
                <w:rFonts w:asciiTheme="majorHAnsi" w:hAnsiTheme="majorHAnsi"/>
                <w:sz w:val="22"/>
                <w:szCs w:val="22"/>
              </w:rPr>
            </w:pPr>
            <w:r w:rsidRPr="00E92CC0">
              <w:rPr>
                <w:rFonts w:asciiTheme="majorHAnsi" w:hAnsiTheme="majorHAnsi"/>
                <w:sz w:val="22"/>
                <w:szCs w:val="22"/>
              </w:rPr>
              <w:t>S4     has Class 4 streams for which consultation with the FPA is required b</w:t>
            </w:r>
            <w:r w:rsidR="001D74B7" w:rsidRPr="00E92CC0">
              <w:rPr>
                <w:rFonts w:asciiTheme="majorHAnsi" w:hAnsiTheme="majorHAnsi"/>
                <w:sz w:val="22"/>
                <w:szCs w:val="22"/>
              </w:rPr>
              <w:t xml:space="preserve">y Appendix 5 of the </w:t>
            </w:r>
            <w:r w:rsidR="001D74B7" w:rsidRPr="00E92CC0">
              <w:rPr>
                <w:rFonts w:asciiTheme="majorHAnsi" w:hAnsiTheme="majorHAnsi"/>
                <w:i/>
                <w:sz w:val="22"/>
                <w:szCs w:val="22"/>
              </w:rPr>
              <w:t>Forest Practices Code</w:t>
            </w:r>
            <w:r w:rsidR="001D74B7" w:rsidRPr="00E92CC0">
              <w:rPr>
                <w:rFonts w:asciiTheme="majorHAnsi" w:hAnsiTheme="majorHAnsi"/>
                <w:sz w:val="22"/>
                <w:szCs w:val="22"/>
              </w:rPr>
              <w:t xml:space="preserve"> 2020,</w:t>
            </w:r>
            <w:r w:rsidRPr="00E92CC0">
              <w:rPr>
                <w:rFonts w:asciiTheme="majorHAnsi" w:hAnsiTheme="majorHAnsi"/>
                <w:sz w:val="22"/>
                <w:szCs w:val="22"/>
              </w:rPr>
              <w:t xml:space="preserve"> except for those for which advice has previously been provided, still applies and will be implemented</w:t>
            </w:r>
          </w:p>
        </w:tc>
        <w:tc>
          <w:tcPr>
            <w:tcW w:w="709" w:type="dxa"/>
          </w:tcPr>
          <w:p w14:paraId="152AF323" w14:textId="77777777" w:rsidR="00D66F72" w:rsidRPr="00E92CC0" w:rsidRDefault="001D266C" w:rsidP="008A4F60">
            <w:pPr>
              <w:rPr>
                <w:rFonts w:asciiTheme="majorHAnsi" w:hAnsiTheme="majorHAnsi"/>
              </w:rPr>
            </w:pPr>
            <w:sdt>
              <w:sdtPr>
                <w:rPr>
                  <w:rFonts w:asciiTheme="majorHAnsi" w:eastAsia="MS Gothic" w:hAnsiTheme="majorHAnsi"/>
                  <w:sz w:val="40"/>
                  <w:szCs w:val="40"/>
                </w:rPr>
                <w:id w:val="329263872"/>
                <w14:checkbox>
                  <w14:checked w14:val="0"/>
                  <w14:checkedState w14:val="2612" w14:font="MS Gothic"/>
                  <w14:uncheckedState w14:val="2610" w14:font="MS Gothic"/>
                </w14:checkbox>
              </w:sdtPr>
              <w:sdtEndPr/>
              <w:sdtContent>
                <w:r w:rsidR="00D66F72" w:rsidRPr="00E92CC0">
                  <w:rPr>
                    <w:rFonts w:ascii="Segoe UI Symbol" w:eastAsia="MS Gothic" w:hAnsi="Segoe UI Symbol" w:cs="Segoe UI Symbol"/>
                    <w:sz w:val="40"/>
                    <w:szCs w:val="40"/>
                  </w:rPr>
                  <w:t>☐</w:t>
                </w:r>
              </w:sdtContent>
            </w:sdt>
          </w:p>
        </w:tc>
        <w:tc>
          <w:tcPr>
            <w:tcW w:w="567" w:type="dxa"/>
            <w:shd w:val="clear" w:color="auto" w:fill="auto"/>
          </w:tcPr>
          <w:p w14:paraId="2BBE4149" w14:textId="77777777" w:rsidR="00D66F72" w:rsidRPr="00E92CC0" w:rsidRDefault="001D266C" w:rsidP="00485CBC">
            <w:pPr>
              <w:rPr>
                <w:rFonts w:asciiTheme="majorHAnsi" w:hAnsiTheme="majorHAnsi"/>
              </w:rPr>
            </w:pPr>
            <w:sdt>
              <w:sdtPr>
                <w:rPr>
                  <w:rFonts w:asciiTheme="majorHAnsi" w:eastAsia="MS Gothic" w:hAnsiTheme="majorHAnsi"/>
                  <w:sz w:val="40"/>
                  <w:szCs w:val="40"/>
                </w:rPr>
                <w:id w:val="-1583834558"/>
                <w14:checkbox>
                  <w14:checked w14:val="0"/>
                  <w14:checkedState w14:val="2612" w14:font="MS Gothic"/>
                  <w14:uncheckedState w14:val="2610" w14:font="MS Gothic"/>
                </w14:checkbox>
              </w:sdtPr>
              <w:sdtEndPr/>
              <w:sdtContent>
                <w:r w:rsidR="001F4E18" w:rsidRPr="00E92CC0">
                  <w:rPr>
                    <w:rFonts w:ascii="Segoe UI Symbol" w:eastAsia="MS Gothic" w:hAnsi="Segoe UI Symbol" w:cs="Segoe UI Symbol"/>
                    <w:sz w:val="40"/>
                    <w:szCs w:val="40"/>
                  </w:rPr>
                  <w:t>☐</w:t>
                </w:r>
              </w:sdtContent>
            </w:sdt>
          </w:p>
        </w:tc>
      </w:tr>
      <w:tr w:rsidR="00D66F72" w:rsidRPr="00E92CC0" w14:paraId="69E91D43" w14:textId="77777777" w:rsidTr="005C1BE1">
        <w:trPr>
          <w:trHeight w:val="627"/>
        </w:trPr>
        <w:tc>
          <w:tcPr>
            <w:tcW w:w="8613" w:type="dxa"/>
            <w:tcBorders>
              <w:bottom w:val="single" w:sz="4" w:space="0" w:color="auto"/>
            </w:tcBorders>
            <w:shd w:val="clear" w:color="auto" w:fill="auto"/>
          </w:tcPr>
          <w:p w14:paraId="44AC4D8A" w14:textId="77777777" w:rsidR="00D66F72" w:rsidRPr="00E92CC0" w:rsidRDefault="00D66F72" w:rsidP="00C2261A">
            <w:pPr>
              <w:pStyle w:val="ListParagraph"/>
              <w:spacing w:before="60" w:after="60"/>
              <w:ind w:left="709" w:hanging="567"/>
              <w:rPr>
                <w:rFonts w:asciiTheme="majorHAnsi" w:hAnsiTheme="majorHAnsi"/>
                <w:sz w:val="22"/>
                <w:szCs w:val="22"/>
              </w:rPr>
            </w:pPr>
            <w:r w:rsidRPr="00E92CC0">
              <w:rPr>
                <w:rFonts w:asciiTheme="majorHAnsi" w:hAnsiTheme="majorHAnsi"/>
                <w:sz w:val="22"/>
                <w:szCs w:val="22"/>
              </w:rPr>
              <w:t xml:space="preserve">S5     is a native forest clearfell coupe </w:t>
            </w:r>
            <w:r w:rsidR="00C2261A" w:rsidRPr="00E92CC0">
              <w:rPr>
                <w:rFonts w:asciiTheme="majorHAnsi" w:hAnsiTheme="majorHAnsi"/>
                <w:sz w:val="22"/>
                <w:szCs w:val="22"/>
              </w:rPr>
              <w:t>&gt;</w:t>
            </w:r>
            <w:r w:rsidRPr="00E92CC0">
              <w:rPr>
                <w:rFonts w:asciiTheme="majorHAnsi" w:hAnsiTheme="majorHAnsi"/>
                <w:sz w:val="22"/>
                <w:szCs w:val="22"/>
              </w:rPr>
              <w:t>50 ha in area with &gt;50% of its area on slopes &gt;20</w:t>
            </w:r>
            <w:r w:rsidRPr="00E92CC0">
              <w:rPr>
                <w:rFonts w:asciiTheme="majorHAnsi" w:hAnsiTheme="majorHAnsi"/>
                <w:sz w:val="22"/>
                <w:szCs w:val="22"/>
                <w:vertAlign w:val="superscript"/>
              </w:rPr>
              <w:t>o</w:t>
            </w:r>
          </w:p>
        </w:tc>
        <w:tc>
          <w:tcPr>
            <w:tcW w:w="709" w:type="dxa"/>
            <w:tcBorders>
              <w:bottom w:val="single" w:sz="4" w:space="0" w:color="auto"/>
            </w:tcBorders>
          </w:tcPr>
          <w:p w14:paraId="21277775" w14:textId="77777777" w:rsidR="00D66F72" w:rsidRPr="00E92CC0" w:rsidRDefault="001D266C" w:rsidP="008A4F60">
            <w:pPr>
              <w:rPr>
                <w:rFonts w:asciiTheme="majorHAnsi" w:hAnsiTheme="majorHAnsi"/>
              </w:rPr>
            </w:pPr>
            <w:sdt>
              <w:sdtPr>
                <w:rPr>
                  <w:rFonts w:asciiTheme="majorHAnsi" w:eastAsia="MS Gothic" w:hAnsiTheme="majorHAnsi"/>
                  <w:sz w:val="40"/>
                  <w:szCs w:val="40"/>
                </w:rPr>
                <w:id w:val="622666284"/>
                <w14:checkbox>
                  <w14:checked w14:val="0"/>
                  <w14:checkedState w14:val="2612" w14:font="MS Gothic"/>
                  <w14:uncheckedState w14:val="2610" w14:font="MS Gothic"/>
                </w14:checkbox>
              </w:sdtPr>
              <w:sdtEndPr/>
              <w:sdtContent>
                <w:r w:rsidR="00D66F72" w:rsidRPr="00E92CC0">
                  <w:rPr>
                    <w:rFonts w:ascii="Segoe UI Symbol" w:eastAsia="MS Gothic" w:hAnsi="Segoe UI Symbol" w:cs="Segoe UI Symbol"/>
                    <w:sz w:val="40"/>
                    <w:szCs w:val="40"/>
                  </w:rPr>
                  <w:t>☐</w:t>
                </w:r>
              </w:sdtContent>
            </w:sdt>
          </w:p>
        </w:tc>
        <w:tc>
          <w:tcPr>
            <w:tcW w:w="567" w:type="dxa"/>
            <w:tcBorders>
              <w:bottom w:val="single" w:sz="4" w:space="0" w:color="auto"/>
            </w:tcBorders>
            <w:shd w:val="clear" w:color="auto" w:fill="auto"/>
          </w:tcPr>
          <w:p w14:paraId="021E928F" w14:textId="77777777" w:rsidR="00D66F72" w:rsidRPr="00E92CC0" w:rsidRDefault="001D266C" w:rsidP="00485CBC">
            <w:pPr>
              <w:rPr>
                <w:rFonts w:asciiTheme="majorHAnsi" w:hAnsiTheme="majorHAnsi"/>
              </w:rPr>
            </w:pPr>
            <w:sdt>
              <w:sdtPr>
                <w:rPr>
                  <w:rFonts w:asciiTheme="majorHAnsi" w:eastAsia="MS Gothic" w:hAnsiTheme="majorHAnsi"/>
                  <w:sz w:val="40"/>
                  <w:szCs w:val="40"/>
                </w:rPr>
                <w:id w:val="-2054525758"/>
                <w14:checkbox>
                  <w14:checked w14:val="0"/>
                  <w14:checkedState w14:val="2612" w14:font="MS Gothic"/>
                  <w14:uncheckedState w14:val="2610" w14:font="MS Gothic"/>
                </w14:checkbox>
              </w:sdtPr>
              <w:sdtEndPr/>
              <w:sdtContent>
                <w:r w:rsidR="001F4E18" w:rsidRPr="00E92CC0">
                  <w:rPr>
                    <w:rFonts w:ascii="Segoe UI Symbol" w:eastAsia="MS Gothic" w:hAnsi="Segoe UI Symbol" w:cs="Segoe UI Symbol"/>
                    <w:sz w:val="40"/>
                    <w:szCs w:val="40"/>
                  </w:rPr>
                  <w:t>☐</w:t>
                </w:r>
              </w:sdtContent>
            </w:sdt>
          </w:p>
        </w:tc>
      </w:tr>
      <w:tr w:rsidR="0097793F" w:rsidRPr="00E92CC0" w14:paraId="0C9A7EB5" w14:textId="77777777" w:rsidTr="001D74B7">
        <w:trPr>
          <w:trHeight w:val="1216"/>
        </w:trPr>
        <w:tc>
          <w:tcPr>
            <w:tcW w:w="9889" w:type="dxa"/>
            <w:gridSpan w:val="3"/>
            <w:tcBorders>
              <w:top w:val="single" w:sz="4" w:space="0" w:color="auto"/>
              <w:left w:val="single" w:sz="4" w:space="0" w:color="auto"/>
              <w:bottom w:val="single" w:sz="4" w:space="0" w:color="auto"/>
              <w:right w:val="single" w:sz="4" w:space="0" w:color="auto"/>
            </w:tcBorders>
          </w:tcPr>
          <w:p w14:paraId="2F147EB7" w14:textId="77777777" w:rsidR="001F4E18" w:rsidRPr="00E92CC0" w:rsidRDefault="00CB1689" w:rsidP="001F4E18">
            <w:pPr>
              <w:pStyle w:val="ListParagraph"/>
              <w:spacing w:before="60" w:after="60"/>
              <w:ind w:left="709" w:hanging="783"/>
              <w:rPr>
                <w:rFonts w:asciiTheme="majorHAnsi" w:hAnsiTheme="majorHAnsi"/>
                <w:i/>
                <w:sz w:val="20"/>
                <w:szCs w:val="20"/>
              </w:rPr>
            </w:pPr>
            <w:r w:rsidRPr="00E92CC0">
              <w:rPr>
                <w:rFonts w:asciiTheme="majorHAnsi" w:hAnsiTheme="majorHAnsi" w:cstheme="minorHAnsi"/>
                <w:b/>
              </w:rPr>
              <w:t xml:space="preserve"> </w:t>
            </w:r>
            <w:r w:rsidR="001F4E18" w:rsidRPr="00E92CC0">
              <w:rPr>
                <w:rFonts w:asciiTheme="majorHAnsi" w:hAnsiTheme="majorHAnsi"/>
                <w:i/>
                <w:sz w:val="20"/>
                <w:szCs w:val="20"/>
              </w:rPr>
              <w:t>Notes:</w:t>
            </w:r>
          </w:p>
          <w:p w14:paraId="404E0820" w14:textId="77777777" w:rsidR="0097793F" w:rsidRPr="00E92CC0" w:rsidRDefault="0097793F" w:rsidP="0097793F">
            <w:pPr>
              <w:spacing w:before="60" w:after="60"/>
              <w:rPr>
                <w:rFonts w:asciiTheme="majorHAnsi" w:hAnsiTheme="majorHAnsi" w:cstheme="minorHAnsi"/>
                <w:b/>
              </w:rPr>
            </w:pPr>
          </w:p>
        </w:tc>
      </w:tr>
    </w:tbl>
    <w:p w14:paraId="1DFB9962" w14:textId="77777777" w:rsidR="00C2261A" w:rsidRPr="00E92CC0" w:rsidRDefault="00C2261A" w:rsidP="00485CBC">
      <w:pPr>
        <w:rPr>
          <w:rFonts w:asciiTheme="majorHAnsi" w:hAnsiTheme="majorHAnsi"/>
          <w:b/>
        </w:rPr>
      </w:pPr>
    </w:p>
    <w:p w14:paraId="5837FDD8" w14:textId="77777777" w:rsidR="00485CBC" w:rsidRPr="00E92CC0" w:rsidRDefault="007548CD" w:rsidP="00485CBC">
      <w:pPr>
        <w:rPr>
          <w:rFonts w:asciiTheme="majorHAnsi" w:hAnsiTheme="majorHAnsi" w:cstheme="minorHAnsi"/>
          <w:sz w:val="22"/>
          <w:szCs w:val="22"/>
        </w:rPr>
      </w:pPr>
      <w:r w:rsidRPr="00E92CC0">
        <w:rPr>
          <w:rFonts w:asciiTheme="majorHAnsi" w:hAnsiTheme="majorHAnsi" w:cstheme="minorHAnsi"/>
          <w:b/>
        </w:rPr>
        <w:t>Note:</w:t>
      </w:r>
      <w:r w:rsidRPr="00E92CC0">
        <w:rPr>
          <w:rFonts w:asciiTheme="majorHAnsi" w:hAnsiTheme="majorHAnsi" w:cstheme="minorHAnsi"/>
        </w:rPr>
        <w:t xml:space="preserve"> if the coupe</w:t>
      </w:r>
      <w:r w:rsidRPr="00E92CC0">
        <w:rPr>
          <w:rFonts w:asciiTheme="majorHAnsi" w:hAnsiTheme="majorHAnsi" w:cstheme="minorHAnsi"/>
          <w:sz w:val="22"/>
          <w:szCs w:val="22"/>
        </w:rPr>
        <w:t xml:space="preserve"> is within 2 km (upstream) of a known domestic water supply intake, is in the catchment of a Town Water Intake or freshwater aquaculture facility, or is within a Town Water supply catchment, a notification is </w:t>
      </w:r>
      <w:r w:rsidRPr="00E92CC0">
        <w:rPr>
          <w:rFonts w:asciiTheme="majorHAnsi" w:hAnsiTheme="majorHAnsi" w:cstheme="minorHAnsi"/>
          <w:sz w:val="22"/>
          <w:szCs w:val="22"/>
          <w:u w:val="single"/>
        </w:rPr>
        <w:t>not required</w:t>
      </w:r>
      <w:r w:rsidRPr="00E92CC0">
        <w:rPr>
          <w:rFonts w:asciiTheme="majorHAnsi" w:hAnsiTheme="majorHAnsi" w:cstheme="minorHAnsi"/>
          <w:sz w:val="22"/>
          <w:szCs w:val="22"/>
        </w:rPr>
        <w:t>, but special pre</w:t>
      </w:r>
      <w:r w:rsidR="0027592B" w:rsidRPr="00E92CC0">
        <w:rPr>
          <w:rFonts w:asciiTheme="majorHAnsi" w:hAnsiTheme="majorHAnsi" w:cstheme="minorHAnsi"/>
          <w:sz w:val="22"/>
          <w:szCs w:val="22"/>
        </w:rPr>
        <w:t>s</w:t>
      </w:r>
      <w:r w:rsidRPr="00E92CC0">
        <w:rPr>
          <w:rFonts w:asciiTheme="majorHAnsi" w:hAnsiTheme="majorHAnsi" w:cstheme="minorHAnsi"/>
          <w:sz w:val="22"/>
          <w:szCs w:val="22"/>
        </w:rPr>
        <w:t>criptions may need to be included in the FPP. Consult with the FPA if unsure about what measures are appropriate.</w:t>
      </w:r>
    </w:p>
    <w:p w14:paraId="77123EFA" w14:textId="77777777" w:rsidR="00B062ED" w:rsidRPr="00E92CC0" w:rsidRDefault="00B062ED" w:rsidP="00485CBC">
      <w:pPr>
        <w:rPr>
          <w:rFonts w:asciiTheme="majorHAnsi" w:hAnsiTheme="majorHAnsi"/>
          <w:sz w:val="22"/>
          <w:szCs w:val="22"/>
        </w:rPr>
      </w:pPr>
    </w:p>
    <w:p w14:paraId="1206F229" w14:textId="77777777" w:rsidR="001D74B7" w:rsidRPr="00E92CC0" w:rsidRDefault="001D74B7">
      <w:pPr>
        <w:rPr>
          <w:rFonts w:asciiTheme="majorHAnsi" w:hAnsiTheme="majorHAnsi"/>
          <w:b/>
          <w:sz w:val="22"/>
        </w:rPr>
      </w:pPr>
      <w:r w:rsidRPr="00E92CC0">
        <w:rPr>
          <w:rFonts w:asciiTheme="majorHAnsi" w:hAnsiTheme="majorHAnsi"/>
          <w:b/>
          <w:sz w:val="22"/>
        </w:rPr>
        <w:br w:type="page"/>
      </w:r>
    </w:p>
    <w:p w14:paraId="2F84D3C1" w14:textId="77777777" w:rsidR="002E52E4" w:rsidRPr="00E92CC0" w:rsidRDefault="002E52E4" w:rsidP="00CA729C">
      <w:pPr>
        <w:spacing w:line="360" w:lineRule="auto"/>
        <w:rPr>
          <w:rFonts w:asciiTheme="majorHAnsi" w:hAnsiTheme="majorHAnsi"/>
          <w:sz w:val="22"/>
          <w:szCs w:val="22"/>
        </w:rPr>
      </w:pPr>
      <w:r w:rsidRPr="00E92CC0">
        <w:rPr>
          <w:rFonts w:asciiTheme="majorHAnsi" w:hAnsiTheme="majorHAnsi"/>
          <w:b/>
          <w:sz w:val="22"/>
        </w:rPr>
        <w:t>The proposed operational area . . .</w:t>
      </w:r>
    </w:p>
    <w:tbl>
      <w:tblPr>
        <w:tblW w:w="9889" w:type="dxa"/>
        <w:tblLayout w:type="fixed"/>
        <w:tblLook w:val="04A0" w:firstRow="1" w:lastRow="0" w:firstColumn="1" w:lastColumn="0" w:noHBand="0" w:noVBand="1"/>
      </w:tblPr>
      <w:tblGrid>
        <w:gridCol w:w="8539"/>
        <w:gridCol w:w="709"/>
        <w:gridCol w:w="641"/>
      </w:tblGrid>
      <w:tr w:rsidR="00B062ED" w:rsidRPr="00E92CC0" w14:paraId="3B0E64DD" w14:textId="77777777" w:rsidTr="0017411A">
        <w:tc>
          <w:tcPr>
            <w:tcW w:w="8539" w:type="dxa"/>
            <w:shd w:val="clear" w:color="auto" w:fill="auto"/>
          </w:tcPr>
          <w:p w14:paraId="15BC6A2F" w14:textId="77777777" w:rsidR="00B062ED" w:rsidRPr="00E92CC0" w:rsidRDefault="00CA729C" w:rsidP="00777390">
            <w:pPr>
              <w:pStyle w:val="ListParagraph"/>
              <w:spacing w:before="60" w:after="60"/>
              <w:ind w:left="0"/>
              <w:rPr>
                <w:rFonts w:asciiTheme="majorHAnsi" w:hAnsiTheme="majorHAnsi"/>
                <w:sz w:val="22"/>
                <w:szCs w:val="22"/>
              </w:rPr>
            </w:pPr>
            <w:r w:rsidRPr="00E92CC0">
              <w:rPr>
                <w:rFonts w:asciiTheme="majorHAnsi" w:hAnsiTheme="majorHAnsi"/>
                <w:b/>
                <w:szCs w:val="22"/>
              </w:rPr>
              <w:t>UNUSUAL LANDFORMS</w:t>
            </w:r>
          </w:p>
        </w:tc>
        <w:tc>
          <w:tcPr>
            <w:tcW w:w="709" w:type="dxa"/>
            <w:vAlign w:val="bottom"/>
          </w:tcPr>
          <w:p w14:paraId="78424318" w14:textId="77777777" w:rsidR="00B062ED" w:rsidRPr="00E92CC0" w:rsidRDefault="00B062ED" w:rsidP="0017411A">
            <w:pPr>
              <w:rPr>
                <w:rFonts w:asciiTheme="majorHAnsi" w:hAnsiTheme="majorHAnsi"/>
              </w:rPr>
            </w:pPr>
            <w:r w:rsidRPr="00E92CC0">
              <w:rPr>
                <w:rFonts w:asciiTheme="majorHAnsi" w:eastAsia="MS Gothic" w:hAnsiTheme="majorHAnsi" w:cs="Arial"/>
              </w:rPr>
              <w:t>Yes</w:t>
            </w:r>
          </w:p>
        </w:tc>
        <w:tc>
          <w:tcPr>
            <w:tcW w:w="641" w:type="dxa"/>
            <w:shd w:val="clear" w:color="auto" w:fill="auto"/>
            <w:vAlign w:val="bottom"/>
          </w:tcPr>
          <w:p w14:paraId="2114EE80" w14:textId="77777777" w:rsidR="00B062ED" w:rsidRPr="00E92CC0" w:rsidRDefault="00B062ED" w:rsidP="0017411A">
            <w:pPr>
              <w:rPr>
                <w:rFonts w:asciiTheme="majorHAnsi" w:hAnsiTheme="majorHAnsi"/>
              </w:rPr>
            </w:pPr>
            <w:r w:rsidRPr="00E92CC0">
              <w:rPr>
                <w:rFonts w:asciiTheme="majorHAnsi" w:eastAsia="MS Gothic" w:hAnsiTheme="majorHAnsi" w:cs="Arial"/>
              </w:rPr>
              <w:t>No</w:t>
            </w:r>
          </w:p>
        </w:tc>
      </w:tr>
      <w:tr w:rsidR="00B062ED" w:rsidRPr="00E92CC0" w14:paraId="7CC06B43" w14:textId="77777777" w:rsidTr="002E52E4">
        <w:tc>
          <w:tcPr>
            <w:tcW w:w="8539" w:type="dxa"/>
            <w:shd w:val="clear" w:color="auto" w:fill="auto"/>
          </w:tcPr>
          <w:p w14:paraId="32404D40" w14:textId="77777777" w:rsidR="00B062ED" w:rsidRPr="00E92CC0" w:rsidRDefault="00B062ED" w:rsidP="00777390">
            <w:pPr>
              <w:spacing w:before="60" w:after="60"/>
              <w:ind w:left="567" w:hanging="567"/>
              <w:rPr>
                <w:rFonts w:asciiTheme="majorHAnsi" w:hAnsiTheme="majorHAnsi"/>
                <w:sz w:val="22"/>
                <w:szCs w:val="22"/>
              </w:rPr>
            </w:pPr>
            <w:r w:rsidRPr="00E92CC0">
              <w:rPr>
                <w:rFonts w:asciiTheme="majorHAnsi" w:hAnsiTheme="majorHAnsi"/>
                <w:sz w:val="22"/>
                <w:szCs w:val="22"/>
              </w:rPr>
              <w:t>U1     contains large (car-size) boulders, or contains boulder mounds at the foot of hilly or</w:t>
            </w:r>
            <w:r w:rsidR="001D74B7" w:rsidRPr="00E92CC0">
              <w:rPr>
                <w:rFonts w:asciiTheme="majorHAnsi" w:hAnsiTheme="majorHAnsi"/>
                <w:sz w:val="22"/>
                <w:szCs w:val="22"/>
              </w:rPr>
              <w:t xml:space="preserve"> </w:t>
            </w:r>
            <w:r w:rsidRPr="00E92CC0">
              <w:rPr>
                <w:rFonts w:asciiTheme="majorHAnsi" w:hAnsiTheme="majorHAnsi"/>
                <w:sz w:val="22"/>
                <w:szCs w:val="22"/>
              </w:rPr>
              <w:t>steep slopes</w:t>
            </w:r>
          </w:p>
        </w:tc>
        <w:tc>
          <w:tcPr>
            <w:tcW w:w="709" w:type="dxa"/>
          </w:tcPr>
          <w:p w14:paraId="67E0575B" w14:textId="77777777" w:rsidR="00B062ED" w:rsidRPr="00E92CC0" w:rsidRDefault="001D266C" w:rsidP="00373AF5">
            <w:pPr>
              <w:rPr>
                <w:rFonts w:asciiTheme="majorHAnsi" w:hAnsiTheme="majorHAnsi"/>
              </w:rPr>
            </w:pPr>
            <w:sdt>
              <w:sdtPr>
                <w:rPr>
                  <w:rFonts w:asciiTheme="majorHAnsi" w:eastAsia="MS Gothic" w:hAnsiTheme="majorHAnsi"/>
                  <w:sz w:val="40"/>
                  <w:szCs w:val="40"/>
                </w:rPr>
                <w:id w:val="-12465247"/>
                <w14:checkbox>
                  <w14:checked w14:val="0"/>
                  <w14:checkedState w14:val="2612" w14:font="MS Gothic"/>
                  <w14:uncheckedState w14:val="2610" w14:font="MS Gothic"/>
                </w14:checkbox>
              </w:sdtPr>
              <w:sdtEndPr/>
              <w:sdtContent>
                <w:r w:rsidR="00B062ED" w:rsidRPr="00E92CC0">
                  <w:rPr>
                    <w:rFonts w:ascii="Segoe UI Symbol" w:eastAsia="MS Gothic" w:hAnsi="Segoe UI Symbol" w:cs="Segoe UI Symbol"/>
                    <w:sz w:val="40"/>
                    <w:szCs w:val="40"/>
                  </w:rPr>
                  <w:t>☐</w:t>
                </w:r>
              </w:sdtContent>
            </w:sdt>
          </w:p>
        </w:tc>
        <w:tc>
          <w:tcPr>
            <w:tcW w:w="641" w:type="dxa"/>
            <w:shd w:val="clear" w:color="auto" w:fill="auto"/>
          </w:tcPr>
          <w:p w14:paraId="2484265C" w14:textId="77777777" w:rsidR="00B062ED" w:rsidRPr="00E92CC0" w:rsidRDefault="001D266C" w:rsidP="00373AF5">
            <w:pPr>
              <w:rPr>
                <w:rFonts w:asciiTheme="majorHAnsi" w:hAnsiTheme="majorHAnsi"/>
              </w:rPr>
            </w:pPr>
            <w:sdt>
              <w:sdtPr>
                <w:rPr>
                  <w:rFonts w:asciiTheme="majorHAnsi" w:eastAsia="MS Gothic" w:hAnsiTheme="majorHAnsi"/>
                  <w:sz w:val="40"/>
                  <w:szCs w:val="40"/>
                </w:rPr>
                <w:id w:val="1009263478"/>
                <w14:checkbox>
                  <w14:checked w14:val="0"/>
                  <w14:checkedState w14:val="2612" w14:font="MS Gothic"/>
                  <w14:uncheckedState w14:val="2610" w14:font="MS Gothic"/>
                </w14:checkbox>
              </w:sdtPr>
              <w:sdtEndPr/>
              <w:sdtContent>
                <w:r w:rsidR="00B062ED" w:rsidRPr="00E92CC0">
                  <w:rPr>
                    <w:rFonts w:ascii="Segoe UI Symbol" w:eastAsia="MS Gothic" w:hAnsi="Segoe UI Symbol" w:cs="Segoe UI Symbol"/>
                    <w:sz w:val="40"/>
                    <w:szCs w:val="40"/>
                  </w:rPr>
                  <w:t>☐</w:t>
                </w:r>
              </w:sdtContent>
            </w:sdt>
          </w:p>
        </w:tc>
      </w:tr>
      <w:tr w:rsidR="00B062ED" w:rsidRPr="00E92CC0" w14:paraId="432F2188" w14:textId="77777777" w:rsidTr="002E52E4">
        <w:tc>
          <w:tcPr>
            <w:tcW w:w="8539" w:type="dxa"/>
            <w:shd w:val="clear" w:color="auto" w:fill="auto"/>
          </w:tcPr>
          <w:p w14:paraId="7CDFF35B" w14:textId="77777777" w:rsidR="00B062ED" w:rsidRPr="00E92CC0" w:rsidRDefault="00B062ED" w:rsidP="00777390">
            <w:pPr>
              <w:spacing w:before="60" w:after="60"/>
              <w:ind w:left="567" w:hanging="567"/>
              <w:rPr>
                <w:rFonts w:asciiTheme="majorHAnsi" w:hAnsiTheme="majorHAnsi"/>
                <w:sz w:val="22"/>
                <w:szCs w:val="22"/>
              </w:rPr>
            </w:pPr>
            <w:r w:rsidRPr="00E92CC0">
              <w:rPr>
                <w:rFonts w:asciiTheme="majorHAnsi" w:hAnsiTheme="majorHAnsi"/>
                <w:sz w:val="22"/>
                <w:szCs w:val="22"/>
              </w:rPr>
              <w:t>U2     contains moraines or moraine-like features, e.g. linear mounds of bouldery sediment</w:t>
            </w:r>
          </w:p>
        </w:tc>
        <w:tc>
          <w:tcPr>
            <w:tcW w:w="709" w:type="dxa"/>
          </w:tcPr>
          <w:p w14:paraId="3687DA61" w14:textId="77777777" w:rsidR="00B062ED" w:rsidRPr="00E92CC0" w:rsidRDefault="001D266C" w:rsidP="00373AF5">
            <w:pPr>
              <w:rPr>
                <w:rFonts w:asciiTheme="majorHAnsi" w:hAnsiTheme="majorHAnsi"/>
              </w:rPr>
            </w:pPr>
            <w:sdt>
              <w:sdtPr>
                <w:rPr>
                  <w:rFonts w:asciiTheme="majorHAnsi" w:eastAsia="MS Gothic" w:hAnsiTheme="majorHAnsi"/>
                  <w:sz w:val="40"/>
                  <w:szCs w:val="40"/>
                </w:rPr>
                <w:id w:val="-1094552963"/>
                <w14:checkbox>
                  <w14:checked w14:val="0"/>
                  <w14:checkedState w14:val="2612" w14:font="MS Gothic"/>
                  <w14:uncheckedState w14:val="2610" w14:font="MS Gothic"/>
                </w14:checkbox>
              </w:sdtPr>
              <w:sdtEndPr/>
              <w:sdtContent>
                <w:r w:rsidR="00B062ED" w:rsidRPr="00E92CC0">
                  <w:rPr>
                    <w:rFonts w:ascii="Segoe UI Symbol" w:eastAsia="MS Gothic" w:hAnsi="Segoe UI Symbol" w:cs="Segoe UI Symbol"/>
                    <w:sz w:val="40"/>
                    <w:szCs w:val="40"/>
                  </w:rPr>
                  <w:t>☐</w:t>
                </w:r>
              </w:sdtContent>
            </w:sdt>
          </w:p>
        </w:tc>
        <w:tc>
          <w:tcPr>
            <w:tcW w:w="641" w:type="dxa"/>
            <w:shd w:val="clear" w:color="auto" w:fill="auto"/>
          </w:tcPr>
          <w:p w14:paraId="14D17982" w14:textId="77777777" w:rsidR="00B062ED" w:rsidRPr="00E92CC0" w:rsidRDefault="001D266C" w:rsidP="00373AF5">
            <w:pPr>
              <w:rPr>
                <w:rFonts w:asciiTheme="majorHAnsi" w:hAnsiTheme="majorHAnsi"/>
              </w:rPr>
            </w:pPr>
            <w:sdt>
              <w:sdtPr>
                <w:rPr>
                  <w:rFonts w:asciiTheme="majorHAnsi" w:eastAsia="MS Gothic" w:hAnsiTheme="majorHAnsi"/>
                  <w:sz w:val="40"/>
                  <w:szCs w:val="40"/>
                </w:rPr>
                <w:id w:val="-1861424975"/>
                <w14:checkbox>
                  <w14:checked w14:val="0"/>
                  <w14:checkedState w14:val="2612" w14:font="MS Gothic"/>
                  <w14:uncheckedState w14:val="2610" w14:font="MS Gothic"/>
                </w14:checkbox>
              </w:sdtPr>
              <w:sdtEndPr/>
              <w:sdtContent>
                <w:r w:rsidR="00B062ED" w:rsidRPr="00E92CC0">
                  <w:rPr>
                    <w:rFonts w:ascii="Segoe UI Symbol" w:eastAsia="MS Gothic" w:hAnsi="Segoe UI Symbol" w:cs="Segoe UI Symbol"/>
                    <w:sz w:val="40"/>
                    <w:szCs w:val="40"/>
                  </w:rPr>
                  <w:t>☐</w:t>
                </w:r>
              </w:sdtContent>
            </w:sdt>
          </w:p>
        </w:tc>
      </w:tr>
      <w:tr w:rsidR="00B062ED" w:rsidRPr="00E92CC0" w14:paraId="617591F1" w14:textId="77777777" w:rsidTr="002E52E4">
        <w:tc>
          <w:tcPr>
            <w:tcW w:w="8539" w:type="dxa"/>
            <w:shd w:val="clear" w:color="auto" w:fill="auto"/>
          </w:tcPr>
          <w:p w14:paraId="022625D1" w14:textId="77777777" w:rsidR="00B062ED" w:rsidRPr="00E92CC0" w:rsidRDefault="00B062ED" w:rsidP="00777390">
            <w:pPr>
              <w:spacing w:before="60" w:after="60"/>
              <w:ind w:left="635" w:hanging="635"/>
              <w:rPr>
                <w:rFonts w:asciiTheme="majorHAnsi" w:hAnsiTheme="majorHAnsi"/>
                <w:sz w:val="22"/>
                <w:szCs w:val="22"/>
              </w:rPr>
            </w:pPr>
            <w:r w:rsidRPr="00E92CC0">
              <w:rPr>
                <w:rFonts w:asciiTheme="majorHAnsi" w:hAnsiTheme="majorHAnsi"/>
                <w:sz w:val="22"/>
                <w:szCs w:val="22"/>
              </w:rPr>
              <w:t>U3     contains terrace landforms and/or exposures of rounded gravels at levels above active floodplains of rivers</w:t>
            </w:r>
          </w:p>
        </w:tc>
        <w:tc>
          <w:tcPr>
            <w:tcW w:w="709" w:type="dxa"/>
          </w:tcPr>
          <w:p w14:paraId="0C857A60" w14:textId="77777777" w:rsidR="00B062ED" w:rsidRPr="00E92CC0" w:rsidRDefault="001D266C" w:rsidP="00373AF5">
            <w:pPr>
              <w:rPr>
                <w:rFonts w:asciiTheme="majorHAnsi" w:hAnsiTheme="majorHAnsi"/>
              </w:rPr>
            </w:pPr>
            <w:sdt>
              <w:sdtPr>
                <w:rPr>
                  <w:rFonts w:asciiTheme="majorHAnsi" w:eastAsia="MS Gothic" w:hAnsiTheme="majorHAnsi"/>
                  <w:sz w:val="40"/>
                  <w:szCs w:val="40"/>
                </w:rPr>
                <w:id w:val="1286933344"/>
                <w14:checkbox>
                  <w14:checked w14:val="0"/>
                  <w14:checkedState w14:val="2612" w14:font="MS Gothic"/>
                  <w14:uncheckedState w14:val="2610" w14:font="MS Gothic"/>
                </w14:checkbox>
              </w:sdtPr>
              <w:sdtEndPr/>
              <w:sdtContent>
                <w:r w:rsidR="00B062ED" w:rsidRPr="00E92CC0">
                  <w:rPr>
                    <w:rFonts w:ascii="Segoe UI Symbol" w:eastAsia="MS Gothic" w:hAnsi="Segoe UI Symbol" w:cs="Segoe UI Symbol"/>
                    <w:sz w:val="40"/>
                    <w:szCs w:val="40"/>
                  </w:rPr>
                  <w:t>☐</w:t>
                </w:r>
              </w:sdtContent>
            </w:sdt>
          </w:p>
        </w:tc>
        <w:tc>
          <w:tcPr>
            <w:tcW w:w="641" w:type="dxa"/>
            <w:shd w:val="clear" w:color="auto" w:fill="auto"/>
          </w:tcPr>
          <w:p w14:paraId="77B4783C" w14:textId="77777777" w:rsidR="00B062ED" w:rsidRPr="00E92CC0" w:rsidRDefault="001D266C" w:rsidP="00373AF5">
            <w:pPr>
              <w:rPr>
                <w:rFonts w:asciiTheme="majorHAnsi" w:hAnsiTheme="majorHAnsi"/>
              </w:rPr>
            </w:pPr>
            <w:sdt>
              <w:sdtPr>
                <w:rPr>
                  <w:rFonts w:asciiTheme="majorHAnsi" w:eastAsia="MS Gothic" w:hAnsiTheme="majorHAnsi"/>
                  <w:sz w:val="40"/>
                  <w:szCs w:val="40"/>
                </w:rPr>
                <w:id w:val="-1484693467"/>
                <w14:checkbox>
                  <w14:checked w14:val="0"/>
                  <w14:checkedState w14:val="2612" w14:font="MS Gothic"/>
                  <w14:uncheckedState w14:val="2610" w14:font="MS Gothic"/>
                </w14:checkbox>
              </w:sdtPr>
              <w:sdtEndPr/>
              <w:sdtContent>
                <w:r w:rsidR="00B062ED" w:rsidRPr="00E92CC0">
                  <w:rPr>
                    <w:rFonts w:ascii="Segoe UI Symbol" w:eastAsia="MS Gothic" w:hAnsi="Segoe UI Symbol" w:cs="Segoe UI Symbol"/>
                    <w:sz w:val="40"/>
                    <w:szCs w:val="40"/>
                  </w:rPr>
                  <w:t>☐</w:t>
                </w:r>
              </w:sdtContent>
            </w:sdt>
          </w:p>
        </w:tc>
      </w:tr>
      <w:tr w:rsidR="00B062ED" w:rsidRPr="00E92CC0" w14:paraId="0BFBEDFB" w14:textId="77777777" w:rsidTr="002E52E4">
        <w:tc>
          <w:tcPr>
            <w:tcW w:w="8539" w:type="dxa"/>
            <w:tcBorders>
              <w:bottom w:val="single" w:sz="4" w:space="0" w:color="auto"/>
            </w:tcBorders>
            <w:shd w:val="clear" w:color="auto" w:fill="auto"/>
          </w:tcPr>
          <w:p w14:paraId="766CBAB7" w14:textId="77777777" w:rsidR="00B062ED" w:rsidRPr="00E92CC0" w:rsidRDefault="00B062ED" w:rsidP="00777390">
            <w:pPr>
              <w:pStyle w:val="ListParagraph"/>
              <w:spacing w:before="60" w:after="60"/>
              <w:ind w:left="709" w:hanging="641"/>
              <w:rPr>
                <w:rFonts w:asciiTheme="majorHAnsi" w:hAnsiTheme="majorHAnsi"/>
                <w:sz w:val="22"/>
                <w:szCs w:val="22"/>
              </w:rPr>
            </w:pPr>
            <w:r w:rsidRPr="00E92CC0">
              <w:rPr>
                <w:rFonts w:asciiTheme="majorHAnsi" w:hAnsiTheme="majorHAnsi"/>
                <w:sz w:val="22"/>
                <w:szCs w:val="22"/>
              </w:rPr>
              <w:t>U4     contains caves or overhangs or significant cliffs (in any rock type)</w:t>
            </w:r>
          </w:p>
        </w:tc>
        <w:tc>
          <w:tcPr>
            <w:tcW w:w="709" w:type="dxa"/>
            <w:tcBorders>
              <w:bottom w:val="single" w:sz="4" w:space="0" w:color="auto"/>
            </w:tcBorders>
          </w:tcPr>
          <w:p w14:paraId="4443FB76" w14:textId="77777777" w:rsidR="00B062ED" w:rsidRPr="00E92CC0" w:rsidRDefault="001D266C" w:rsidP="00373AF5">
            <w:pPr>
              <w:rPr>
                <w:rFonts w:asciiTheme="majorHAnsi" w:hAnsiTheme="majorHAnsi"/>
              </w:rPr>
            </w:pPr>
            <w:sdt>
              <w:sdtPr>
                <w:rPr>
                  <w:rFonts w:asciiTheme="majorHAnsi" w:eastAsia="MS Gothic" w:hAnsiTheme="majorHAnsi"/>
                  <w:sz w:val="40"/>
                  <w:szCs w:val="40"/>
                </w:rPr>
                <w:id w:val="-782562732"/>
                <w14:checkbox>
                  <w14:checked w14:val="0"/>
                  <w14:checkedState w14:val="2612" w14:font="MS Gothic"/>
                  <w14:uncheckedState w14:val="2610" w14:font="MS Gothic"/>
                </w14:checkbox>
              </w:sdtPr>
              <w:sdtEndPr/>
              <w:sdtContent>
                <w:r w:rsidR="00B062ED" w:rsidRPr="00E92CC0">
                  <w:rPr>
                    <w:rFonts w:ascii="Segoe UI Symbol" w:eastAsia="MS Gothic" w:hAnsi="Segoe UI Symbol" w:cs="Segoe UI Symbol"/>
                    <w:sz w:val="40"/>
                    <w:szCs w:val="40"/>
                  </w:rPr>
                  <w:t>☐</w:t>
                </w:r>
              </w:sdtContent>
            </w:sdt>
          </w:p>
        </w:tc>
        <w:tc>
          <w:tcPr>
            <w:tcW w:w="641" w:type="dxa"/>
            <w:tcBorders>
              <w:bottom w:val="single" w:sz="4" w:space="0" w:color="auto"/>
            </w:tcBorders>
            <w:shd w:val="clear" w:color="auto" w:fill="auto"/>
          </w:tcPr>
          <w:p w14:paraId="7F12B6CE" w14:textId="77777777" w:rsidR="00B062ED" w:rsidRPr="00E92CC0" w:rsidRDefault="001D266C" w:rsidP="00373AF5">
            <w:pPr>
              <w:rPr>
                <w:rFonts w:asciiTheme="majorHAnsi" w:hAnsiTheme="majorHAnsi"/>
              </w:rPr>
            </w:pPr>
            <w:sdt>
              <w:sdtPr>
                <w:rPr>
                  <w:rFonts w:asciiTheme="majorHAnsi" w:eastAsia="MS Gothic" w:hAnsiTheme="majorHAnsi"/>
                  <w:sz w:val="40"/>
                  <w:szCs w:val="40"/>
                </w:rPr>
                <w:id w:val="2001382913"/>
                <w14:checkbox>
                  <w14:checked w14:val="0"/>
                  <w14:checkedState w14:val="2612" w14:font="MS Gothic"/>
                  <w14:uncheckedState w14:val="2610" w14:font="MS Gothic"/>
                </w14:checkbox>
              </w:sdtPr>
              <w:sdtEndPr/>
              <w:sdtContent>
                <w:r w:rsidR="00B062ED" w:rsidRPr="00E92CC0">
                  <w:rPr>
                    <w:rFonts w:ascii="Segoe UI Symbol" w:eastAsia="MS Gothic" w:hAnsi="Segoe UI Symbol" w:cs="Segoe UI Symbol"/>
                    <w:sz w:val="40"/>
                    <w:szCs w:val="40"/>
                  </w:rPr>
                  <w:t>☐</w:t>
                </w:r>
              </w:sdtContent>
            </w:sdt>
          </w:p>
        </w:tc>
      </w:tr>
      <w:tr w:rsidR="00B062ED" w:rsidRPr="00E92CC0" w14:paraId="346C711A" w14:textId="77777777" w:rsidTr="001D74B7">
        <w:trPr>
          <w:trHeight w:val="968"/>
        </w:trPr>
        <w:tc>
          <w:tcPr>
            <w:tcW w:w="9889" w:type="dxa"/>
            <w:gridSpan w:val="3"/>
            <w:tcBorders>
              <w:top w:val="single" w:sz="4" w:space="0" w:color="auto"/>
              <w:left w:val="single" w:sz="4" w:space="0" w:color="auto"/>
              <w:bottom w:val="single" w:sz="4" w:space="0" w:color="auto"/>
              <w:right w:val="single" w:sz="4" w:space="0" w:color="auto"/>
            </w:tcBorders>
            <w:shd w:val="clear" w:color="auto" w:fill="auto"/>
          </w:tcPr>
          <w:p w14:paraId="5AE57473" w14:textId="77777777" w:rsidR="00B062ED" w:rsidRPr="00E92CC0" w:rsidRDefault="00B062ED" w:rsidP="00373AF5">
            <w:pPr>
              <w:pStyle w:val="ListParagraph"/>
              <w:spacing w:before="60" w:after="60"/>
              <w:ind w:left="709" w:hanging="783"/>
              <w:rPr>
                <w:rFonts w:asciiTheme="majorHAnsi" w:hAnsiTheme="majorHAnsi"/>
                <w:i/>
                <w:sz w:val="20"/>
                <w:szCs w:val="20"/>
              </w:rPr>
            </w:pPr>
            <w:r w:rsidRPr="00E92CC0">
              <w:rPr>
                <w:rFonts w:asciiTheme="majorHAnsi" w:hAnsiTheme="majorHAnsi"/>
                <w:i/>
                <w:sz w:val="20"/>
                <w:szCs w:val="20"/>
              </w:rPr>
              <w:t>Notes:</w:t>
            </w:r>
          </w:p>
          <w:p w14:paraId="2FB13772" w14:textId="77777777" w:rsidR="00B062ED" w:rsidRPr="00E92CC0" w:rsidRDefault="00B062ED" w:rsidP="00373AF5">
            <w:pPr>
              <w:rPr>
                <w:rFonts w:asciiTheme="majorHAnsi" w:eastAsia="MS Gothic" w:hAnsiTheme="majorHAnsi"/>
                <w:sz w:val="22"/>
                <w:szCs w:val="22"/>
              </w:rPr>
            </w:pPr>
          </w:p>
          <w:p w14:paraId="3CA8D7D2" w14:textId="77777777" w:rsidR="00312036" w:rsidRPr="00E92CC0" w:rsidRDefault="00312036" w:rsidP="00373AF5">
            <w:pPr>
              <w:rPr>
                <w:rFonts w:asciiTheme="majorHAnsi" w:eastAsia="MS Gothic" w:hAnsiTheme="majorHAnsi"/>
                <w:sz w:val="22"/>
                <w:szCs w:val="22"/>
              </w:rPr>
            </w:pPr>
          </w:p>
        </w:tc>
      </w:tr>
    </w:tbl>
    <w:p w14:paraId="3F3BB5CE" w14:textId="77777777" w:rsidR="00CA729C" w:rsidRPr="00E92CC0" w:rsidRDefault="00CA729C" w:rsidP="00485CBC">
      <w:pPr>
        <w:rPr>
          <w:rFonts w:asciiTheme="majorHAnsi" w:hAnsiTheme="majorHAnsi"/>
          <w:b/>
          <w:sz w:val="22"/>
        </w:rPr>
      </w:pPr>
    </w:p>
    <w:p w14:paraId="70BA84FD" w14:textId="77777777" w:rsidR="00B062ED" w:rsidRPr="00E92CC0" w:rsidRDefault="002E52E4" w:rsidP="00CA729C">
      <w:pPr>
        <w:spacing w:line="360" w:lineRule="auto"/>
        <w:rPr>
          <w:rFonts w:asciiTheme="majorHAnsi" w:hAnsiTheme="majorHAnsi"/>
        </w:rPr>
      </w:pPr>
      <w:r w:rsidRPr="00E92CC0">
        <w:rPr>
          <w:rFonts w:asciiTheme="majorHAnsi" w:hAnsiTheme="majorHAnsi"/>
          <w:b/>
          <w:sz w:val="22"/>
        </w:rPr>
        <w:t>The proposed operational area . . .</w:t>
      </w:r>
    </w:p>
    <w:tbl>
      <w:tblPr>
        <w:tblW w:w="9923" w:type="dxa"/>
        <w:tblInd w:w="-34" w:type="dxa"/>
        <w:tblLayout w:type="fixed"/>
        <w:tblLook w:val="04A0" w:firstRow="1" w:lastRow="0" w:firstColumn="1" w:lastColumn="0" w:noHBand="0" w:noVBand="1"/>
      </w:tblPr>
      <w:tblGrid>
        <w:gridCol w:w="8647"/>
        <w:gridCol w:w="709"/>
        <w:gridCol w:w="567"/>
      </w:tblGrid>
      <w:tr w:rsidR="004C0DDD" w:rsidRPr="00E92CC0" w14:paraId="038D6D3E" w14:textId="77777777" w:rsidTr="00777390">
        <w:trPr>
          <w:trHeight w:val="475"/>
        </w:trPr>
        <w:tc>
          <w:tcPr>
            <w:tcW w:w="8647" w:type="dxa"/>
            <w:shd w:val="clear" w:color="auto" w:fill="auto"/>
          </w:tcPr>
          <w:p w14:paraId="3E8CBFFE" w14:textId="77777777" w:rsidR="004C0DDD" w:rsidRPr="00E92CC0" w:rsidRDefault="00CA729C" w:rsidP="00777390">
            <w:pPr>
              <w:pStyle w:val="ListParagraph"/>
              <w:spacing w:before="60" w:after="60"/>
              <w:ind w:left="709" w:hanging="567"/>
              <w:rPr>
                <w:rFonts w:asciiTheme="majorHAnsi" w:hAnsiTheme="majorHAnsi"/>
                <w:color w:val="000000"/>
                <w:sz w:val="22"/>
                <w:szCs w:val="22"/>
              </w:rPr>
            </w:pPr>
            <w:r w:rsidRPr="00E92CC0">
              <w:rPr>
                <w:rFonts w:asciiTheme="majorHAnsi" w:hAnsiTheme="majorHAnsi"/>
                <w:b/>
                <w:szCs w:val="22"/>
              </w:rPr>
              <w:t>SALVAGE OPERATIONS</w:t>
            </w:r>
          </w:p>
        </w:tc>
        <w:tc>
          <w:tcPr>
            <w:tcW w:w="709" w:type="dxa"/>
            <w:vAlign w:val="bottom"/>
          </w:tcPr>
          <w:p w14:paraId="38AE4446" w14:textId="77777777" w:rsidR="004C0DDD" w:rsidRPr="00E92CC0" w:rsidRDefault="003027C4" w:rsidP="00777390">
            <w:pPr>
              <w:rPr>
                <w:rFonts w:asciiTheme="majorHAnsi" w:eastAsia="MS Gothic" w:hAnsiTheme="majorHAnsi"/>
                <w:sz w:val="40"/>
                <w:szCs w:val="40"/>
              </w:rPr>
            </w:pPr>
            <w:r w:rsidRPr="00E92CC0">
              <w:rPr>
                <w:rFonts w:asciiTheme="majorHAnsi" w:eastAsia="MS Gothic" w:hAnsiTheme="majorHAnsi" w:cs="Arial"/>
              </w:rPr>
              <w:t>Yes</w:t>
            </w:r>
          </w:p>
        </w:tc>
        <w:tc>
          <w:tcPr>
            <w:tcW w:w="567" w:type="dxa"/>
            <w:shd w:val="clear" w:color="auto" w:fill="auto"/>
            <w:vAlign w:val="bottom"/>
          </w:tcPr>
          <w:p w14:paraId="107DF278" w14:textId="77777777" w:rsidR="008C3B88" w:rsidRPr="00E92CC0" w:rsidRDefault="008C3B88" w:rsidP="00777390">
            <w:pPr>
              <w:rPr>
                <w:rFonts w:asciiTheme="majorHAnsi" w:eastAsia="MS Gothic" w:hAnsiTheme="majorHAnsi" w:cs="Arial"/>
              </w:rPr>
            </w:pPr>
          </w:p>
          <w:p w14:paraId="4ACBB28B" w14:textId="77777777" w:rsidR="004C0DDD" w:rsidRPr="00E92CC0" w:rsidRDefault="003027C4" w:rsidP="00777390">
            <w:pPr>
              <w:rPr>
                <w:rFonts w:asciiTheme="majorHAnsi" w:eastAsia="MS Gothic" w:hAnsiTheme="majorHAnsi"/>
                <w:sz w:val="40"/>
                <w:szCs w:val="40"/>
              </w:rPr>
            </w:pPr>
            <w:r w:rsidRPr="00E92CC0">
              <w:rPr>
                <w:rFonts w:asciiTheme="majorHAnsi" w:eastAsia="MS Gothic" w:hAnsiTheme="majorHAnsi" w:cs="Arial"/>
              </w:rPr>
              <w:t>No</w:t>
            </w:r>
          </w:p>
        </w:tc>
      </w:tr>
      <w:tr w:rsidR="0017411A" w:rsidRPr="00E92CC0" w14:paraId="3BFCCF85" w14:textId="77777777" w:rsidTr="0098642F">
        <w:tc>
          <w:tcPr>
            <w:tcW w:w="8647" w:type="dxa"/>
            <w:tcBorders>
              <w:bottom w:val="single" w:sz="4" w:space="0" w:color="auto"/>
            </w:tcBorders>
            <w:shd w:val="clear" w:color="auto" w:fill="auto"/>
          </w:tcPr>
          <w:p w14:paraId="63A4A8D5" w14:textId="4FAC3E44" w:rsidR="0017411A" w:rsidRPr="00E92CC0" w:rsidRDefault="0017411A" w:rsidP="0017411A">
            <w:pPr>
              <w:pStyle w:val="ListParagraph"/>
              <w:spacing w:before="60" w:after="60"/>
              <w:ind w:left="709" w:hanging="567"/>
              <w:rPr>
                <w:rFonts w:asciiTheme="majorHAnsi" w:hAnsiTheme="majorHAnsi"/>
                <w:color w:val="000000"/>
                <w:sz w:val="22"/>
                <w:szCs w:val="22"/>
              </w:rPr>
            </w:pPr>
            <w:r w:rsidRPr="00E92CC0">
              <w:rPr>
                <w:rFonts w:asciiTheme="majorHAnsi" w:hAnsiTheme="majorHAnsi"/>
                <w:color w:val="000000"/>
                <w:sz w:val="22"/>
                <w:szCs w:val="22"/>
              </w:rPr>
              <w:t xml:space="preserve">V1     includes an area requiring salvage harvest as defined on page 55 of the </w:t>
            </w:r>
            <w:r w:rsidRPr="00E92CC0">
              <w:rPr>
                <w:rFonts w:asciiTheme="majorHAnsi" w:hAnsiTheme="majorHAnsi"/>
                <w:i/>
                <w:sz w:val="22"/>
                <w:szCs w:val="22"/>
              </w:rPr>
              <w:t>Forest Practices Code</w:t>
            </w:r>
            <w:r w:rsidRPr="00E92CC0">
              <w:rPr>
                <w:rFonts w:asciiTheme="majorHAnsi" w:hAnsiTheme="majorHAnsi"/>
                <w:sz w:val="22"/>
                <w:szCs w:val="22"/>
              </w:rPr>
              <w:t xml:space="preserve"> 2020</w:t>
            </w:r>
            <w:r w:rsidRPr="00E92CC0">
              <w:rPr>
                <w:rFonts w:asciiTheme="majorHAnsi" w:hAnsiTheme="majorHAnsi"/>
                <w:i/>
                <w:color w:val="000000"/>
                <w:sz w:val="22"/>
                <w:szCs w:val="22"/>
              </w:rPr>
              <w:t xml:space="preserve">, </w:t>
            </w:r>
            <w:r w:rsidRPr="00E92CC0">
              <w:rPr>
                <w:rFonts w:asciiTheme="majorHAnsi" w:hAnsiTheme="majorHAnsi"/>
                <w:color w:val="000000"/>
                <w:sz w:val="22"/>
                <w:szCs w:val="22"/>
              </w:rPr>
              <w:t xml:space="preserve">for which </w:t>
            </w:r>
            <w:r w:rsidR="00C319A1" w:rsidRPr="00E92CC0">
              <w:rPr>
                <w:rFonts w:asciiTheme="majorHAnsi" w:hAnsiTheme="majorHAnsi"/>
                <w:color w:val="000000"/>
                <w:sz w:val="22"/>
                <w:szCs w:val="22"/>
              </w:rPr>
              <w:t xml:space="preserve">CFPO approval is required and </w:t>
            </w:r>
            <w:r w:rsidRPr="00E92CC0">
              <w:rPr>
                <w:rFonts w:asciiTheme="majorHAnsi" w:hAnsiTheme="majorHAnsi"/>
                <w:color w:val="000000"/>
                <w:sz w:val="22"/>
                <w:szCs w:val="22"/>
              </w:rPr>
              <w:t>procedures have not previously been agreed to</w:t>
            </w:r>
          </w:p>
          <w:p w14:paraId="3EEDCDE5" w14:textId="77777777" w:rsidR="0017411A" w:rsidRPr="00E92CC0" w:rsidRDefault="0017411A" w:rsidP="0017411A">
            <w:pPr>
              <w:pStyle w:val="ListParagraph"/>
              <w:spacing w:before="60" w:after="60"/>
              <w:ind w:left="709" w:hanging="567"/>
              <w:rPr>
                <w:rFonts w:asciiTheme="majorHAnsi" w:hAnsiTheme="majorHAnsi"/>
                <w:color w:val="000000"/>
                <w:sz w:val="22"/>
                <w:szCs w:val="22"/>
              </w:rPr>
            </w:pPr>
          </w:p>
        </w:tc>
        <w:tc>
          <w:tcPr>
            <w:tcW w:w="709" w:type="dxa"/>
            <w:tcBorders>
              <w:bottom w:val="single" w:sz="4" w:space="0" w:color="auto"/>
            </w:tcBorders>
          </w:tcPr>
          <w:p w14:paraId="44008DDA" w14:textId="77777777" w:rsidR="0017411A" w:rsidRPr="00E92CC0" w:rsidRDefault="001D266C" w:rsidP="0017411A">
            <w:pPr>
              <w:rPr>
                <w:rFonts w:asciiTheme="majorHAnsi" w:hAnsiTheme="majorHAnsi"/>
              </w:rPr>
            </w:pPr>
            <w:sdt>
              <w:sdtPr>
                <w:rPr>
                  <w:rFonts w:asciiTheme="majorHAnsi" w:eastAsia="MS Gothic" w:hAnsiTheme="majorHAnsi"/>
                  <w:sz w:val="40"/>
                  <w:szCs w:val="40"/>
                </w:rPr>
                <w:id w:val="1208532570"/>
                <w14:checkbox>
                  <w14:checked w14:val="0"/>
                  <w14:checkedState w14:val="2612" w14:font="MS Gothic"/>
                  <w14:uncheckedState w14:val="2610" w14:font="MS Gothic"/>
                </w14:checkbox>
              </w:sdtPr>
              <w:sdtEndPr/>
              <w:sdtContent>
                <w:r w:rsidR="0017411A" w:rsidRPr="00E92CC0">
                  <w:rPr>
                    <w:rFonts w:ascii="Segoe UI Symbol" w:eastAsia="MS Gothic" w:hAnsi="Segoe UI Symbol" w:cs="Segoe UI Symbol"/>
                    <w:sz w:val="40"/>
                    <w:szCs w:val="40"/>
                  </w:rPr>
                  <w:t>☐</w:t>
                </w:r>
              </w:sdtContent>
            </w:sdt>
          </w:p>
        </w:tc>
        <w:tc>
          <w:tcPr>
            <w:tcW w:w="567" w:type="dxa"/>
            <w:tcBorders>
              <w:bottom w:val="single" w:sz="4" w:space="0" w:color="auto"/>
            </w:tcBorders>
            <w:shd w:val="clear" w:color="auto" w:fill="auto"/>
          </w:tcPr>
          <w:p w14:paraId="644EBEDB" w14:textId="77777777" w:rsidR="0017411A" w:rsidRPr="00E92CC0" w:rsidRDefault="001D266C" w:rsidP="0017411A">
            <w:pPr>
              <w:rPr>
                <w:rFonts w:asciiTheme="majorHAnsi" w:hAnsiTheme="majorHAnsi"/>
              </w:rPr>
            </w:pPr>
            <w:sdt>
              <w:sdtPr>
                <w:rPr>
                  <w:rFonts w:asciiTheme="majorHAnsi" w:eastAsia="MS Gothic" w:hAnsiTheme="majorHAnsi"/>
                  <w:sz w:val="40"/>
                  <w:szCs w:val="40"/>
                </w:rPr>
                <w:id w:val="-385260936"/>
                <w14:checkbox>
                  <w14:checked w14:val="0"/>
                  <w14:checkedState w14:val="2612" w14:font="MS Gothic"/>
                  <w14:uncheckedState w14:val="2610" w14:font="MS Gothic"/>
                </w14:checkbox>
              </w:sdtPr>
              <w:sdtEndPr/>
              <w:sdtContent>
                <w:r w:rsidR="0017411A" w:rsidRPr="00E92CC0">
                  <w:rPr>
                    <w:rFonts w:ascii="Segoe UI Symbol" w:eastAsia="MS Gothic" w:hAnsi="Segoe UI Symbol" w:cs="Segoe UI Symbol"/>
                    <w:sz w:val="40"/>
                    <w:szCs w:val="40"/>
                  </w:rPr>
                  <w:t>☐</w:t>
                </w:r>
              </w:sdtContent>
            </w:sdt>
          </w:p>
        </w:tc>
      </w:tr>
      <w:tr w:rsidR="00777390" w:rsidRPr="00E92CC0" w14:paraId="1D563F2F" w14:textId="77777777" w:rsidTr="0017411A">
        <w:trPr>
          <w:trHeight w:val="952"/>
        </w:trPr>
        <w:tc>
          <w:tcPr>
            <w:tcW w:w="9923" w:type="dxa"/>
            <w:gridSpan w:val="3"/>
            <w:tcBorders>
              <w:top w:val="single" w:sz="4" w:space="0" w:color="auto"/>
              <w:left w:val="single" w:sz="4" w:space="0" w:color="auto"/>
              <w:bottom w:val="single" w:sz="4" w:space="0" w:color="auto"/>
              <w:right w:val="single" w:sz="4" w:space="0" w:color="auto"/>
            </w:tcBorders>
          </w:tcPr>
          <w:p w14:paraId="6CB1F3BC" w14:textId="77777777" w:rsidR="00777390" w:rsidRPr="00E92CC0" w:rsidRDefault="00777390" w:rsidP="00777390">
            <w:pPr>
              <w:spacing w:before="60" w:after="60"/>
              <w:rPr>
                <w:rFonts w:asciiTheme="majorHAnsi" w:hAnsiTheme="majorHAnsi"/>
                <w:i/>
              </w:rPr>
            </w:pPr>
            <w:r w:rsidRPr="00E92CC0">
              <w:rPr>
                <w:rFonts w:asciiTheme="majorHAnsi" w:hAnsiTheme="majorHAnsi"/>
                <w:i/>
              </w:rPr>
              <w:t xml:space="preserve">Notes: </w:t>
            </w:r>
          </w:p>
          <w:p w14:paraId="01E06C03" w14:textId="77777777" w:rsidR="00777390" w:rsidRPr="00E92CC0" w:rsidRDefault="00777390" w:rsidP="00777390">
            <w:pPr>
              <w:spacing w:before="60" w:after="60"/>
              <w:rPr>
                <w:rFonts w:asciiTheme="majorHAnsi" w:hAnsiTheme="majorHAnsi"/>
                <w:i/>
              </w:rPr>
            </w:pPr>
          </w:p>
          <w:p w14:paraId="199C542F" w14:textId="77777777" w:rsidR="00777390" w:rsidRPr="00E92CC0" w:rsidRDefault="00777390" w:rsidP="00777390">
            <w:pPr>
              <w:spacing w:before="60" w:after="60"/>
              <w:rPr>
                <w:rFonts w:asciiTheme="majorHAnsi" w:hAnsiTheme="majorHAnsi"/>
                <w:i/>
                <w:color w:val="000000"/>
              </w:rPr>
            </w:pPr>
          </w:p>
        </w:tc>
      </w:tr>
    </w:tbl>
    <w:p w14:paraId="10C2A9B8" w14:textId="77777777" w:rsidR="00B062ED" w:rsidRPr="00E92CC0" w:rsidRDefault="00B062ED">
      <w:pPr>
        <w:rPr>
          <w:rFonts w:asciiTheme="majorHAnsi" w:hAnsiTheme="majorHAnsi"/>
        </w:rPr>
      </w:pPr>
    </w:p>
    <w:p w14:paraId="16F5C1CD" w14:textId="77777777" w:rsidR="00B062ED" w:rsidRPr="00E92CC0" w:rsidRDefault="00B062ED" w:rsidP="00CA729C">
      <w:pPr>
        <w:spacing w:line="360" w:lineRule="auto"/>
        <w:rPr>
          <w:rFonts w:asciiTheme="majorHAnsi" w:hAnsiTheme="majorHAnsi"/>
        </w:rPr>
      </w:pPr>
      <w:r w:rsidRPr="00E92CC0">
        <w:rPr>
          <w:rFonts w:asciiTheme="majorHAnsi" w:hAnsiTheme="majorHAnsi"/>
          <w:b/>
          <w:sz w:val="22"/>
        </w:rPr>
        <w:t>The proposed operational area . .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gridCol w:w="708"/>
        <w:gridCol w:w="709"/>
      </w:tblGrid>
      <w:tr w:rsidR="003027C4" w:rsidRPr="00E92CC0" w14:paraId="3E926D37" w14:textId="77777777" w:rsidTr="0017411A">
        <w:trPr>
          <w:trHeight w:val="489"/>
        </w:trPr>
        <w:tc>
          <w:tcPr>
            <w:tcW w:w="8506" w:type="dxa"/>
            <w:tcBorders>
              <w:top w:val="nil"/>
              <w:left w:val="nil"/>
              <w:bottom w:val="nil"/>
              <w:right w:val="nil"/>
            </w:tcBorders>
            <w:shd w:val="clear" w:color="auto" w:fill="auto"/>
            <w:vAlign w:val="center"/>
          </w:tcPr>
          <w:p w14:paraId="6D1893A9" w14:textId="77777777" w:rsidR="003027C4" w:rsidRPr="00E92CC0" w:rsidRDefault="00CA729C" w:rsidP="0017411A">
            <w:pPr>
              <w:spacing w:before="60" w:after="60"/>
              <w:rPr>
                <w:rFonts w:asciiTheme="majorHAnsi" w:hAnsiTheme="majorHAnsi"/>
                <w:sz w:val="22"/>
                <w:szCs w:val="22"/>
              </w:rPr>
            </w:pPr>
            <w:r w:rsidRPr="00E92CC0">
              <w:rPr>
                <w:rFonts w:asciiTheme="majorHAnsi" w:hAnsiTheme="majorHAnsi"/>
                <w:b/>
                <w:sz w:val="24"/>
                <w:szCs w:val="22"/>
              </w:rPr>
              <w:t>LANDSLIDES</w:t>
            </w:r>
          </w:p>
        </w:tc>
        <w:tc>
          <w:tcPr>
            <w:tcW w:w="708" w:type="dxa"/>
            <w:tcBorders>
              <w:top w:val="nil"/>
              <w:left w:val="nil"/>
              <w:bottom w:val="nil"/>
              <w:right w:val="nil"/>
            </w:tcBorders>
            <w:vAlign w:val="bottom"/>
          </w:tcPr>
          <w:p w14:paraId="62E5B174" w14:textId="77777777" w:rsidR="003027C4" w:rsidRPr="00E92CC0" w:rsidRDefault="003027C4" w:rsidP="0017411A">
            <w:pPr>
              <w:spacing w:before="60" w:after="60"/>
              <w:rPr>
                <w:rFonts w:asciiTheme="majorHAnsi" w:eastAsia="MS Gothic" w:hAnsiTheme="majorHAnsi"/>
                <w:sz w:val="40"/>
                <w:szCs w:val="40"/>
              </w:rPr>
            </w:pPr>
            <w:r w:rsidRPr="00E92CC0">
              <w:rPr>
                <w:rFonts w:asciiTheme="majorHAnsi" w:eastAsia="MS Gothic" w:hAnsiTheme="majorHAnsi" w:cs="Arial"/>
              </w:rPr>
              <w:t>Yes</w:t>
            </w:r>
          </w:p>
        </w:tc>
        <w:tc>
          <w:tcPr>
            <w:tcW w:w="709" w:type="dxa"/>
            <w:tcBorders>
              <w:top w:val="nil"/>
              <w:left w:val="nil"/>
              <w:bottom w:val="nil"/>
              <w:right w:val="nil"/>
            </w:tcBorders>
            <w:shd w:val="clear" w:color="auto" w:fill="FFFFFF" w:themeFill="background1"/>
            <w:vAlign w:val="bottom"/>
          </w:tcPr>
          <w:p w14:paraId="20D5A11C" w14:textId="77777777" w:rsidR="003027C4" w:rsidRPr="00E92CC0" w:rsidRDefault="003027C4" w:rsidP="0017411A">
            <w:pPr>
              <w:spacing w:before="60" w:after="60"/>
              <w:rPr>
                <w:rFonts w:asciiTheme="majorHAnsi" w:eastAsia="MS Gothic" w:hAnsiTheme="majorHAnsi"/>
                <w:sz w:val="40"/>
                <w:szCs w:val="40"/>
              </w:rPr>
            </w:pPr>
            <w:r w:rsidRPr="00E92CC0">
              <w:rPr>
                <w:rFonts w:asciiTheme="majorHAnsi" w:eastAsia="MS Gothic" w:hAnsiTheme="majorHAnsi" w:cs="Arial"/>
              </w:rPr>
              <w:t>No</w:t>
            </w:r>
          </w:p>
        </w:tc>
      </w:tr>
      <w:tr w:rsidR="004068BC" w:rsidRPr="00E92CC0" w14:paraId="54CA3028" w14:textId="77777777" w:rsidTr="002E52E4">
        <w:tc>
          <w:tcPr>
            <w:tcW w:w="8506" w:type="dxa"/>
            <w:tcBorders>
              <w:top w:val="nil"/>
              <w:left w:val="nil"/>
              <w:bottom w:val="nil"/>
              <w:right w:val="nil"/>
            </w:tcBorders>
            <w:shd w:val="clear" w:color="auto" w:fill="auto"/>
            <w:vAlign w:val="center"/>
          </w:tcPr>
          <w:p w14:paraId="127499BF" w14:textId="4763A3C8" w:rsidR="004068BC" w:rsidRPr="00E92CC0" w:rsidRDefault="004068BC" w:rsidP="00F168DB">
            <w:pPr>
              <w:pStyle w:val="ListParagraph"/>
              <w:spacing w:before="60" w:after="60"/>
              <w:ind w:left="142"/>
              <w:rPr>
                <w:rFonts w:asciiTheme="majorHAnsi" w:hAnsiTheme="majorHAnsi"/>
                <w:sz w:val="22"/>
                <w:szCs w:val="22"/>
              </w:rPr>
            </w:pPr>
            <w:r w:rsidRPr="00E92CC0">
              <w:rPr>
                <w:rFonts w:asciiTheme="majorHAnsi" w:hAnsiTheme="majorHAnsi"/>
                <w:sz w:val="22"/>
                <w:szCs w:val="22"/>
              </w:rPr>
              <w:t>L1     contains field evidence of landslides</w:t>
            </w:r>
            <w:r w:rsidR="00C319A1" w:rsidRPr="00E92CC0">
              <w:rPr>
                <w:rFonts w:asciiTheme="majorHAnsi" w:hAnsiTheme="majorHAnsi"/>
                <w:sz w:val="22"/>
                <w:szCs w:val="22"/>
              </w:rPr>
              <w:t>,</w:t>
            </w:r>
            <w:r w:rsidRPr="00E92CC0">
              <w:rPr>
                <w:rFonts w:asciiTheme="majorHAnsi" w:hAnsiTheme="majorHAnsi"/>
                <w:sz w:val="22"/>
                <w:szCs w:val="22"/>
              </w:rPr>
              <w:t xml:space="preserve"> e.g.:</w:t>
            </w:r>
          </w:p>
          <w:p w14:paraId="1E3AE1CC" w14:textId="77777777" w:rsidR="004068BC" w:rsidRPr="00E92CC0" w:rsidRDefault="004068BC" w:rsidP="0094351E">
            <w:pPr>
              <w:numPr>
                <w:ilvl w:val="0"/>
                <w:numId w:val="3"/>
              </w:numPr>
              <w:ind w:left="1134" w:hanging="283"/>
              <w:rPr>
                <w:rFonts w:asciiTheme="majorHAnsi" w:hAnsiTheme="majorHAnsi"/>
                <w:sz w:val="22"/>
                <w:szCs w:val="22"/>
              </w:rPr>
            </w:pPr>
            <w:r w:rsidRPr="00E92CC0">
              <w:rPr>
                <w:rFonts w:asciiTheme="majorHAnsi" w:hAnsiTheme="majorHAnsi"/>
                <w:sz w:val="22"/>
                <w:szCs w:val="22"/>
              </w:rPr>
              <w:t>a steep backwall, often crescentic in shape</w:t>
            </w:r>
          </w:p>
          <w:p w14:paraId="53F5056E" w14:textId="77777777" w:rsidR="004068BC" w:rsidRPr="00E92CC0" w:rsidRDefault="004068BC" w:rsidP="0094351E">
            <w:pPr>
              <w:numPr>
                <w:ilvl w:val="0"/>
                <w:numId w:val="3"/>
              </w:numPr>
              <w:ind w:left="1134" w:hanging="283"/>
              <w:rPr>
                <w:rFonts w:asciiTheme="majorHAnsi" w:hAnsiTheme="majorHAnsi"/>
                <w:sz w:val="22"/>
                <w:szCs w:val="22"/>
              </w:rPr>
            </w:pPr>
            <w:r w:rsidRPr="00E92CC0">
              <w:rPr>
                <w:rFonts w:asciiTheme="majorHAnsi" w:hAnsiTheme="majorHAnsi"/>
                <w:sz w:val="22"/>
                <w:szCs w:val="22"/>
              </w:rPr>
              <w:t>a steep backwall with a flattish poorly drained area (or pond) at its foot</w:t>
            </w:r>
          </w:p>
          <w:p w14:paraId="79DE413F" w14:textId="77777777" w:rsidR="004068BC" w:rsidRPr="00E92CC0" w:rsidRDefault="004068BC" w:rsidP="0094351E">
            <w:pPr>
              <w:numPr>
                <w:ilvl w:val="0"/>
                <w:numId w:val="3"/>
              </w:numPr>
              <w:ind w:left="1134" w:hanging="283"/>
              <w:rPr>
                <w:rFonts w:asciiTheme="majorHAnsi" w:hAnsiTheme="majorHAnsi"/>
                <w:sz w:val="22"/>
                <w:szCs w:val="22"/>
              </w:rPr>
            </w:pPr>
            <w:r w:rsidRPr="00E92CC0">
              <w:rPr>
                <w:rFonts w:asciiTheme="majorHAnsi" w:hAnsiTheme="majorHAnsi"/>
                <w:sz w:val="22"/>
                <w:szCs w:val="22"/>
              </w:rPr>
              <w:t>a recent debris flow</w:t>
            </w:r>
          </w:p>
          <w:p w14:paraId="5E7A0A7E" w14:textId="77777777" w:rsidR="004068BC" w:rsidRPr="00E92CC0" w:rsidRDefault="004068BC" w:rsidP="0094351E">
            <w:pPr>
              <w:numPr>
                <w:ilvl w:val="0"/>
                <w:numId w:val="3"/>
              </w:numPr>
              <w:ind w:left="1134" w:hanging="283"/>
              <w:rPr>
                <w:rFonts w:asciiTheme="majorHAnsi" w:hAnsiTheme="majorHAnsi"/>
                <w:sz w:val="22"/>
                <w:szCs w:val="22"/>
              </w:rPr>
            </w:pPr>
            <w:r w:rsidRPr="00E92CC0">
              <w:rPr>
                <w:rFonts w:asciiTheme="majorHAnsi" w:hAnsiTheme="majorHAnsi"/>
                <w:sz w:val="22"/>
                <w:szCs w:val="22"/>
              </w:rPr>
              <w:t>cracks in the soil</w:t>
            </w:r>
          </w:p>
          <w:p w14:paraId="0AF16050" w14:textId="77777777" w:rsidR="004068BC" w:rsidRPr="00E92CC0" w:rsidRDefault="004068BC" w:rsidP="0094351E">
            <w:pPr>
              <w:numPr>
                <w:ilvl w:val="0"/>
                <w:numId w:val="3"/>
              </w:numPr>
              <w:ind w:left="1134" w:hanging="283"/>
              <w:rPr>
                <w:rFonts w:asciiTheme="majorHAnsi" w:hAnsiTheme="majorHAnsi"/>
                <w:sz w:val="22"/>
                <w:szCs w:val="22"/>
              </w:rPr>
            </w:pPr>
            <w:r w:rsidRPr="00E92CC0">
              <w:rPr>
                <w:rFonts w:asciiTheme="majorHAnsi" w:hAnsiTheme="majorHAnsi"/>
                <w:sz w:val="22"/>
                <w:szCs w:val="22"/>
              </w:rPr>
              <w:t>trees with curved trunks (“J form” or “hockey stick” shape)</w:t>
            </w:r>
          </w:p>
          <w:p w14:paraId="69089D0D" w14:textId="77777777" w:rsidR="004068BC" w:rsidRPr="00E92CC0" w:rsidRDefault="004068BC" w:rsidP="00215C57">
            <w:pPr>
              <w:ind w:left="1134"/>
              <w:rPr>
                <w:rFonts w:asciiTheme="majorHAnsi" w:hAnsiTheme="majorHAnsi"/>
                <w:sz w:val="22"/>
                <w:szCs w:val="22"/>
              </w:rPr>
            </w:pPr>
          </w:p>
        </w:tc>
        <w:tc>
          <w:tcPr>
            <w:tcW w:w="708" w:type="dxa"/>
            <w:tcBorders>
              <w:top w:val="nil"/>
              <w:left w:val="nil"/>
              <w:bottom w:val="nil"/>
              <w:right w:val="nil"/>
            </w:tcBorders>
          </w:tcPr>
          <w:p w14:paraId="0A7DDA36" w14:textId="77777777" w:rsidR="004068BC" w:rsidRPr="00E92CC0" w:rsidRDefault="001D266C" w:rsidP="008A4F60">
            <w:pPr>
              <w:rPr>
                <w:rFonts w:asciiTheme="majorHAnsi" w:hAnsiTheme="majorHAnsi"/>
              </w:rPr>
            </w:pPr>
            <w:sdt>
              <w:sdtPr>
                <w:rPr>
                  <w:rFonts w:asciiTheme="majorHAnsi" w:eastAsia="MS Gothic" w:hAnsiTheme="majorHAnsi"/>
                  <w:sz w:val="40"/>
                  <w:szCs w:val="40"/>
                </w:rPr>
                <w:id w:val="1318689381"/>
                <w14:checkbox>
                  <w14:checked w14:val="0"/>
                  <w14:checkedState w14:val="2612" w14:font="MS Gothic"/>
                  <w14:uncheckedState w14:val="2610" w14:font="MS Gothic"/>
                </w14:checkbox>
              </w:sdtPr>
              <w:sdtEndPr/>
              <w:sdtContent>
                <w:r w:rsidR="004068BC" w:rsidRPr="00E92CC0">
                  <w:rPr>
                    <w:rFonts w:ascii="Segoe UI Symbol" w:eastAsia="MS Gothic" w:hAnsi="Segoe UI Symbol" w:cs="Segoe UI Symbol"/>
                    <w:sz w:val="40"/>
                    <w:szCs w:val="40"/>
                  </w:rPr>
                  <w:t>☐</w:t>
                </w:r>
              </w:sdtContent>
            </w:sdt>
          </w:p>
        </w:tc>
        <w:tc>
          <w:tcPr>
            <w:tcW w:w="709" w:type="dxa"/>
            <w:tcBorders>
              <w:top w:val="nil"/>
              <w:left w:val="nil"/>
              <w:bottom w:val="nil"/>
              <w:right w:val="nil"/>
            </w:tcBorders>
            <w:shd w:val="clear" w:color="auto" w:fill="FFFFFF" w:themeFill="background1"/>
          </w:tcPr>
          <w:p w14:paraId="1928FEF8" w14:textId="77777777" w:rsidR="004068BC" w:rsidRPr="00E92CC0" w:rsidRDefault="001D266C" w:rsidP="008A4F60">
            <w:pPr>
              <w:rPr>
                <w:rFonts w:asciiTheme="majorHAnsi" w:hAnsiTheme="majorHAnsi"/>
              </w:rPr>
            </w:pPr>
            <w:sdt>
              <w:sdtPr>
                <w:rPr>
                  <w:rFonts w:asciiTheme="majorHAnsi" w:eastAsia="MS Gothic" w:hAnsiTheme="majorHAnsi"/>
                  <w:sz w:val="40"/>
                  <w:szCs w:val="40"/>
                </w:rPr>
                <w:id w:val="-1803996419"/>
                <w14:checkbox>
                  <w14:checked w14:val="0"/>
                  <w14:checkedState w14:val="2612" w14:font="MS Gothic"/>
                  <w14:uncheckedState w14:val="2610" w14:font="MS Gothic"/>
                </w14:checkbox>
              </w:sdtPr>
              <w:sdtEndPr/>
              <w:sdtContent>
                <w:r w:rsidR="001F4E18" w:rsidRPr="00E92CC0">
                  <w:rPr>
                    <w:rFonts w:ascii="Segoe UI Symbol" w:eastAsia="MS Gothic" w:hAnsi="Segoe UI Symbol" w:cs="Segoe UI Symbol"/>
                    <w:sz w:val="40"/>
                    <w:szCs w:val="40"/>
                  </w:rPr>
                  <w:t>☐</w:t>
                </w:r>
              </w:sdtContent>
            </w:sdt>
          </w:p>
        </w:tc>
      </w:tr>
      <w:tr w:rsidR="004068BC" w:rsidRPr="00E92CC0" w14:paraId="727B4CC1" w14:textId="77777777" w:rsidTr="002E52E4">
        <w:tc>
          <w:tcPr>
            <w:tcW w:w="8506" w:type="dxa"/>
            <w:tcBorders>
              <w:top w:val="nil"/>
              <w:left w:val="nil"/>
              <w:bottom w:val="nil"/>
              <w:right w:val="nil"/>
            </w:tcBorders>
            <w:shd w:val="clear" w:color="auto" w:fill="auto"/>
            <w:vAlign w:val="center"/>
          </w:tcPr>
          <w:p w14:paraId="6BA653FB" w14:textId="77777777" w:rsidR="004068BC" w:rsidRPr="00E92CC0" w:rsidRDefault="004068BC" w:rsidP="001D74B7">
            <w:pPr>
              <w:pStyle w:val="ListParagraph"/>
              <w:spacing w:before="60" w:after="60"/>
              <w:ind w:left="601" w:hanging="459"/>
              <w:rPr>
                <w:rFonts w:asciiTheme="majorHAnsi" w:hAnsiTheme="majorHAnsi"/>
                <w:sz w:val="22"/>
                <w:szCs w:val="22"/>
              </w:rPr>
            </w:pPr>
            <w:r w:rsidRPr="00E92CC0">
              <w:rPr>
                <w:rFonts w:asciiTheme="majorHAnsi" w:hAnsiTheme="majorHAnsi"/>
                <w:sz w:val="22"/>
                <w:szCs w:val="22"/>
              </w:rPr>
              <w:t>L2     exceeds the landslide threshold slope angle (</w:t>
            </w:r>
            <w:r w:rsidRPr="00E92CC0">
              <w:rPr>
                <w:rFonts w:asciiTheme="majorHAnsi" w:hAnsiTheme="majorHAnsi"/>
                <w:i/>
                <w:sz w:val="22"/>
                <w:szCs w:val="22"/>
              </w:rPr>
              <w:t>Forest Practices Cod</w:t>
            </w:r>
            <w:r w:rsidR="001D74B7" w:rsidRPr="00E92CC0">
              <w:rPr>
                <w:rFonts w:asciiTheme="majorHAnsi" w:hAnsiTheme="majorHAnsi"/>
                <w:i/>
                <w:sz w:val="22"/>
                <w:szCs w:val="22"/>
              </w:rPr>
              <w:t xml:space="preserve"> 2020</w:t>
            </w:r>
            <w:r w:rsidRPr="00E92CC0">
              <w:rPr>
                <w:rFonts w:asciiTheme="majorHAnsi" w:hAnsiTheme="majorHAnsi"/>
                <w:sz w:val="22"/>
                <w:szCs w:val="22"/>
              </w:rPr>
              <w:t xml:space="preserve">, Table </w:t>
            </w:r>
            <w:r w:rsidR="001D74B7" w:rsidRPr="00E92CC0">
              <w:rPr>
                <w:rFonts w:asciiTheme="majorHAnsi" w:hAnsiTheme="majorHAnsi"/>
                <w:sz w:val="22"/>
                <w:szCs w:val="22"/>
              </w:rPr>
              <w:t>6</w:t>
            </w:r>
            <w:r w:rsidRPr="00E92CC0">
              <w:rPr>
                <w:rFonts w:asciiTheme="majorHAnsi" w:hAnsiTheme="majorHAnsi"/>
                <w:sz w:val="22"/>
                <w:szCs w:val="22"/>
              </w:rPr>
              <w:t>) for</w:t>
            </w:r>
            <w:r w:rsidR="001D74B7" w:rsidRPr="00E92CC0">
              <w:rPr>
                <w:rFonts w:asciiTheme="majorHAnsi" w:hAnsiTheme="majorHAnsi"/>
                <w:sz w:val="22"/>
                <w:szCs w:val="22"/>
              </w:rPr>
              <w:t xml:space="preserve"> </w:t>
            </w:r>
            <w:r w:rsidRPr="00E92CC0">
              <w:rPr>
                <w:rFonts w:asciiTheme="majorHAnsi" w:hAnsiTheme="majorHAnsi"/>
                <w:sz w:val="22"/>
                <w:szCs w:val="22"/>
              </w:rPr>
              <w:t>more than 10% of the proposed harvest area</w:t>
            </w:r>
          </w:p>
        </w:tc>
        <w:tc>
          <w:tcPr>
            <w:tcW w:w="708" w:type="dxa"/>
            <w:tcBorders>
              <w:top w:val="nil"/>
              <w:left w:val="nil"/>
              <w:bottom w:val="nil"/>
              <w:right w:val="nil"/>
            </w:tcBorders>
          </w:tcPr>
          <w:p w14:paraId="66F0C223" w14:textId="77777777" w:rsidR="004068BC" w:rsidRPr="00E92CC0" w:rsidRDefault="001D266C" w:rsidP="008A4F60">
            <w:pPr>
              <w:rPr>
                <w:rFonts w:asciiTheme="majorHAnsi" w:hAnsiTheme="majorHAnsi"/>
              </w:rPr>
            </w:pPr>
            <w:sdt>
              <w:sdtPr>
                <w:rPr>
                  <w:rFonts w:asciiTheme="majorHAnsi" w:eastAsia="MS Gothic" w:hAnsiTheme="majorHAnsi"/>
                  <w:sz w:val="40"/>
                  <w:szCs w:val="40"/>
                </w:rPr>
                <w:id w:val="-1228599597"/>
                <w14:checkbox>
                  <w14:checked w14:val="0"/>
                  <w14:checkedState w14:val="2612" w14:font="MS Gothic"/>
                  <w14:uncheckedState w14:val="2610" w14:font="MS Gothic"/>
                </w14:checkbox>
              </w:sdtPr>
              <w:sdtEndPr/>
              <w:sdtContent>
                <w:r w:rsidR="004068BC" w:rsidRPr="00E92CC0">
                  <w:rPr>
                    <w:rFonts w:ascii="Segoe UI Symbol" w:eastAsia="MS Gothic" w:hAnsi="Segoe UI Symbol" w:cs="Segoe UI Symbol"/>
                    <w:sz w:val="40"/>
                    <w:szCs w:val="40"/>
                  </w:rPr>
                  <w:t>☐</w:t>
                </w:r>
              </w:sdtContent>
            </w:sdt>
          </w:p>
        </w:tc>
        <w:tc>
          <w:tcPr>
            <w:tcW w:w="709" w:type="dxa"/>
            <w:tcBorders>
              <w:top w:val="nil"/>
              <w:left w:val="nil"/>
              <w:bottom w:val="nil"/>
              <w:right w:val="nil"/>
            </w:tcBorders>
            <w:shd w:val="clear" w:color="auto" w:fill="FFFFFF" w:themeFill="background1"/>
          </w:tcPr>
          <w:p w14:paraId="3D549F98" w14:textId="77777777" w:rsidR="004068BC" w:rsidRPr="00E92CC0" w:rsidRDefault="001D266C" w:rsidP="008A4F60">
            <w:pPr>
              <w:rPr>
                <w:rFonts w:asciiTheme="majorHAnsi" w:hAnsiTheme="majorHAnsi"/>
              </w:rPr>
            </w:pPr>
            <w:sdt>
              <w:sdtPr>
                <w:rPr>
                  <w:rFonts w:asciiTheme="majorHAnsi" w:eastAsia="MS Gothic" w:hAnsiTheme="majorHAnsi"/>
                  <w:sz w:val="40"/>
                  <w:szCs w:val="40"/>
                </w:rPr>
                <w:id w:val="1480198211"/>
                <w14:checkbox>
                  <w14:checked w14:val="0"/>
                  <w14:checkedState w14:val="2612" w14:font="MS Gothic"/>
                  <w14:uncheckedState w14:val="2610" w14:font="MS Gothic"/>
                </w14:checkbox>
              </w:sdtPr>
              <w:sdtEndPr/>
              <w:sdtContent>
                <w:r w:rsidR="001F4E18" w:rsidRPr="00E92CC0">
                  <w:rPr>
                    <w:rFonts w:ascii="Segoe UI Symbol" w:eastAsia="MS Gothic" w:hAnsi="Segoe UI Symbol" w:cs="Segoe UI Symbol"/>
                    <w:sz w:val="40"/>
                    <w:szCs w:val="40"/>
                  </w:rPr>
                  <w:t>☐</w:t>
                </w:r>
              </w:sdtContent>
            </w:sdt>
          </w:p>
        </w:tc>
      </w:tr>
      <w:tr w:rsidR="004068BC" w:rsidRPr="00E92CC0" w14:paraId="0E96ADF3" w14:textId="77777777" w:rsidTr="002E52E4">
        <w:tc>
          <w:tcPr>
            <w:tcW w:w="8506" w:type="dxa"/>
            <w:tcBorders>
              <w:top w:val="nil"/>
              <w:left w:val="nil"/>
              <w:bottom w:val="nil"/>
              <w:right w:val="nil"/>
            </w:tcBorders>
            <w:shd w:val="clear" w:color="auto" w:fill="auto"/>
            <w:vAlign w:val="center"/>
          </w:tcPr>
          <w:p w14:paraId="7F3C6D56" w14:textId="77777777" w:rsidR="004068BC" w:rsidRPr="00E92CC0" w:rsidRDefault="004068BC" w:rsidP="00F168DB">
            <w:pPr>
              <w:pStyle w:val="ListParagraph"/>
              <w:spacing w:before="60" w:after="60"/>
              <w:ind w:left="142"/>
              <w:rPr>
                <w:rFonts w:asciiTheme="majorHAnsi" w:hAnsiTheme="majorHAnsi"/>
                <w:sz w:val="22"/>
                <w:szCs w:val="22"/>
              </w:rPr>
            </w:pPr>
            <w:r w:rsidRPr="00E92CC0">
              <w:rPr>
                <w:rFonts w:asciiTheme="majorHAnsi" w:hAnsiTheme="majorHAnsi"/>
                <w:sz w:val="22"/>
                <w:szCs w:val="22"/>
              </w:rPr>
              <w:t>L3     contains hummocky ground or unusual seepages on hilly or steep land</w:t>
            </w:r>
          </w:p>
        </w:tc>
        <w:tc>
          <w:tcPr>
            <w:tcW w:w="708" w:type="dxa"/>
            <w:tcBorders>
              <w:top w:val="nil"/>
              <w:left w:val="nil"/>
              <w:bottom w:val="nil"/>
              <w:right w:val="nil"/>
            </w:tcBorders>
          </w:tcPr>
          <w:p w14:paraId="4C3B8BBB" w14:textId="77777777" w:rsidR="004068BC" w:rsidRPr="00E92CC0" w:rsidRDefault="001D266C" w:rsidP="008A4F60">
            <w:pPr>
              <w:rPr>
                <w:rFonts w:asciiTheme="majorHAnsi" w:hAnsiTheme="majorHAnsi"/>
              </w:rPr>
            </w:pPr>
            <w:sdt>
              <w:sdtPr>
                <w:rPr>
                  <w:rFonts w:asciiTheme="majorHAnsi" w:eastAsia="MS Gothic" w:hAnsiTheme="majorHAnsi"/>
                  <w:sz w:val="40"/>
                  <w:szCs w:val="40"/>
                </w:rPr>
                <w:id w:val="264198164"/>
                <w14:checkbox>
                  <w14:checked w14:val="0"/>
                  <w14:checkedState w14:val="2612" w14:font="MS Gothic"/>
                  <w14:uncheckedState w14:val="2610" w14:font="MS Gothic"/>
                </w14:checkbox>
              </w:sdtPr>
              <w:sdtEndPr/>
              <w:sdtContent>
                <w:r w:rsidR="004068BC" w:rsidRPr="00E92CC0">
                  <w:rPr>
                    <w:rFonts w:ascii="Segoe UI Symbol" w:eastAsia="MS Gothic" w:hAnsi="Segoe UI Symbol" w:cs="Segoe UI Symbol"/>
                    <w:sz w:val="40"/>
                    <w:szCs w:val="40"/>
                  </w:rPr>
                  <w:t>☐</w:t>
                </w:r>
              </w:sdtContent>
            </w:sdt>
          </w:p>
        </w:tc>
        <w:tc>
          <w:tcPr>
            <w:tcW w:w="709" w:type="dxa"/>
            <w:tcBorders>
              <w:top w:val="nil"/>
              <w:left w:val="nil"/>
              <w:bottom w:val="nil"/>
              <w:right w:val="nil"/>
            </w:tcBorders>
            <w:shd w:val="clear" w:color="auto" w:fill="FFFFFF" w:themeFill="background1"/>
          </w:tcPr>
          <w:p w14:paraId="236C58C8" w14:textId="77777777" w:rsidR="004068BC" w:rsidRPr="00E92CC0" w:rsidRDefault="001D266C" w:rsidP="008A4F60">
            <w:pPr>
              <w:rPr>
                <w:rFonts w:asciiTheme="majorHAnsi" w:hAnsiTheme="majorHAnsi"/>
              </w:rPr>
            </w:pPr>
            <w:sdt>
              <w:sdtPr>
                <w:rPr>
                  <w:rFonts w:asciiTheme="majorHAnsi" w:eastAsia="MS Gothic" w:hAnsiTheme="majorHAnsi"/>
                  <w:sz w:val="40"/>
                  <w:szCs w:val="40"/>
                </w:rPr>
                <w:id w:val="-818646047"/>
                <w14:checkbox>
                  <w14:checked w14:val="0"/>
                  <w14:checkedState w14:val="2612" w14:font="MS Gothic"/>
                  <w14:uncheckedState w14:val="2610" w14:font="MS Gothic"/>
                </w14:checkbox>
              </w:sdtPr>
              <w:sdtEndPr/>
              <w:sdtContent>
                <w:r w:rsidR="001F4E18" w:rsidRPr="00E92CC0">
                  <w:rPr>
                    <w:rFonts w:ascii="Segoe UI Symbol" w:eastAsia="MS Gothic" w:hAnsi="Segoe UI Symbol" w:cs="Segoe UI Symbol"/>
                    <w:sz w:val="40"/>
                    <w:szCs w:val="40"/>
                  </w:rPr>
                  <w:t>☐</w:t>
                </w:r>
              </w:sdtContent>
            </w:sdt>
          </w:p>
        </w:tc>
      </w:tr>
      <w:tr w:rsidR="002E52E4" w:rsidRPr="00E92CC0" w14:paraId="4EE831CB" w14:textId="77777777" w:rsidTr="002E52E4">
        <w:trPr>
          <w:trHeight w:val="665"/>
        </w:trPr>
        <w:tc>
          <w:tcPr>
            <w:tcW w:w="9923" w:type="dxa"/>
            <w:gridSpan w:val="3"/>
            <w:tcBorders>
              <w:top w:val="single" w:sz="4" w:space="0" w:color="auto"/>
              <w:left w:val="single" w:sz="4" w:space="0" w:color="auto"/>
              <w:bottom w:val="single" w:sz="4" w:space="0" w:color="auto"/>
              <w:right w:val="single" w:sz="4" w:space="0" w:color="auto"/>
            </w:tcBorders>
          </w:tcPr>
          <w:p w14:paraId="459C0D15" w14:textId="77777777" w:rsidR="002E52E4" w:rsidRPr="00E92CC0" w:rsidRDefault="002E52E4" w:rsidP="00373AF5">
            <w:pPr>
              <w:spacing w:before="60" w:after="60"/>
              <w:rPr>
                <w:rFonts w:asciiTheme="majorHAnsi" w:hAnsiTheme="majorHAnsi"/>
                <w:i/>
              </w:rPr>
            </w:pPr>
            <w:r w:rsidRPr="00E92CC0">
              <w:rPr>
                <w:rFonts w:asciiTheme="majorHAnsi" w:hAnsiTheme="majorHAnsi"/>
                <w:i/>
              </w:rPr>
              <w:t xml:space="preserve">Notes: </w:t>
            </w:r>
          </w:p>
          <w:p w14:paraId="0EAEB540" w14:textId="77777777" w:rsidR="00312036" w:rsidRPr="00E92CC0" w:rsidRDefault="00312036" w:rsidP="00373AF5">
            <w:pPr>
              <w:spacing w:before="60" w:after="60"/>
              <w:rPr>
                <w:rFonts w:asciiTheme="majorHAnsi" w:hAnsiTheme="majorHAnsi"/>
                <w:i/>
              </w:rPr>
            </w:pPr>
          </w:p>
          <w:p w14:paraId="5F6C0AD3" w14:textId="77777777" w:rsidR="00312036" w:rsidRPr="00E92CC0" w:rsidRDefault="00312036" w:rsidP="00373AF5">
            <w:pPr>
              <w:spacing w:before="60" w:after="60"/>
              <w:rPr>
                <w:rFonts w:asciiTheme="majorHAnsi" w:hAnsiTheme="majorHAnsi"/>
                <w:i/>
                <w:color w:val="000000"/>
              </w:rPr>
            </w:pPr>
          </w:p>
        </w:tc>
      </w:tr>
    </w:tbl>
    <w:p w14:paraId="572D03CC" w14:textId="77777777" w:rsidR="00CA729C" w:rsidRPr="00E92CC0" w:rsidRDefault="00CA729C" w:rsidP="00D070C8">
      <w:pPr>
        <w:spacing w:line="360" w:lineRule="auto"/>
        <w:ind w:left="-142"/>
        <w:rPr>
          <w:rFonts w:asciiTheme="majorHAnsi" w:hAnsiTheme="majorHAnsi"/>
          <w:b/>
          <w:sz w:val="24"/>
        </w:rPr>
      </w:pPr>
      <w:r w:rsidRPr="00E92CC0">
        <w:rPr>
          <w:rFonts w:asciiTheme="majorHAnsi" w:hAnsiTheme="majorHAnsi"/>
          <w:b/>
          <w:sz w:val="24"/>
        </w:rPr>
        <w:t>SOILS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685"/>
        <w:gridCol w:w="1843"/>
        <w:gridCol w:w="1701"/>
      </w:tblGrid>
      <w:tr w:rsidR="004068BC" w:rsidRPr="00E92CC0" w14:paraId="5AA04552" w14:textId="77777777" w:rsidTr="00B062ED">
        <w:tc>
          <w:tcPr>
            <w:tcW w:w="9923" w:type="dxa"/>
            <w:gridSpan w:val="4"/>
            <w:tcBorders>
              <w:top w:val="single" w:sz="4" w:space="0" w:color="auto"/>
              <w:bottom w:val="single" w:sz="4" w:space="0" w:color="auto"/>
            </w:tcBorders>
          </w:tcPr>
          <w:p w14:paraId="74F79F1E" w14:textId="3D18407B" w:rsidR="004068BC" w:rsidRPr="00E92CC0" w:rsidRDefault="004068BC" w:rsidP="00836A8A">
            <w:pPr>
              <w:spacing w:beforeLines="60" w:before="144" w:afterLines="60" w:after="144"/>
              <w:rPr>
                <w:rFonts w:asciiTheme="majorHAnsi" w:hAnsiTheme="majorHAnsi"/>
              </w:rPr>
            </w:pPr>
            <w:r w:rsidRPr="00E92CC0">
              <w:rPr>
                <w:rFonts w:asciiTheme="majorHAnsi" w:hAnsiTheme="majorHAnsi"/>
              </w:rPr>
              <w:t xml:space="preserve">Determine soil erodibility classes from published information (e.g. the book </w:t>
            </w:r>
            <w:r w:rsidRPr="00E92CC0">
              <w:rPr>
                <w:rFonts w:asciiTheme="majorHAnsi" w:hAnsiTheme="majorHAnsi"/>
                <w:i/>
              </w:rPr>
              <w:t xml:space="preserve">Forest Soils of Tasmania </w:t>
            </w:r>
            <w:r w:rsidRPr="00E92CC0">
              <w:rPr>
                <w:rFonts w:asciiTheme="majorHAnsi" w:hAnsiTheme="majorHAnsi"/>
              </w:rPr>
              <w:t xml:space="preserve">(Grant et al. 1996) or the </w:t>
            </w:r>
            <w:r w:rsidRPr="00E92CC0">
              <w:rPr>
                <w:rFonts w:asciiTheme="majorHAnsi" w:hAnsiTheme="majorHAnsi"/>
                <w:i/>
              </w:rPr>
              <w:t>Forest Soil Fact Sheets</w:t>
            </w:r>
            <w:r w:rsidRPr="00E92CC0">
              <w:rPr>
                <w:rFonts w:asciiTheme="majorHAnsi" w:hAnsiTheme="majorHAnsi"/>
              </w:rPr>
              <w:t>) or from your own obs</w:t>
            </w:r>
            <w:r w:rsidRPr="00E92CC0">
              <w:rPr>
                <w:rFonts w:asciiTheme="majorHAnsi" w:hAnsiTheme="majorHAnsi"/>
                <w:lang w:val="en-US"/>
              </w:rPr>
              <w:t>ervations of the soils present. For the predominant soils, list the soil parent rock (geology), the soil type</w:t>
            </w:r>
            <w:r w:rsidRPr="00E92CC0">
              <w:rPr>
                <w:rFonts w:asciiTheme="majorHAnsi" w:hAnsiTheme="majorHAnsi"/>
              </w:rPr>
              <w:t xml:space="preserve"> (if known), the soil erodibility (actual or estimated), and the </w:t>
            </w:r>
            <w:r w:rsidRPr="00E92CC0">
              <w:rPr>
                <w:rFonts w:asciiTheme="majorHAnsi" w:hAnsiTheme="majorHAnsi"/>
                <w:u w:val="single"/>
              </w:rPr>
              <w:t>maximum</w:t>
            </w:r>
            <w:r w:rsidRPr="00E92CC0">
              <w:rPr>
                <w:rFonts w:asciiTheme="majorHAnsi" w:hAnsiTheme="majorHAnsi"/>
              </w:rPr>
              <w:t xml:space="preserve"> slope of the land on which each soil type is found.</w:t>
            </w:r>
          </w:p>
        </w:tc>
      </w:tr>
      <w:tr w:rsidR="003027C4" w:rsidRPr="00E92CC0" w14:paraId="325F2ACB" w14:textId="77777777" w:rsidTr="00B062ED">
        <w:tc>
          <w:tcPr>
            <w:tcW w:w="2694" w:type="dxa"/>
            <w:tcBorders>
              <w:bottom w:val="single" w:sz="4" w:space="0" w:color="auto"/>
            </w:tcBorders>
          </w:tcPr>
          <w:p w14:paraId="51904BB5" w14:textId="77777777" w:rsidR="003027C4" w:rsidRPr="00E92CC0" w:rsidRDefault="003027C4" w:rsidP="0035002A">
            <w:pPr>
              <w:spacing w:before="60" w:after="60"/>
              <w:rPr>
                <w:rFonts w:asciiTheme="majorHAnsi" w:hAnsiTheme="majorHAnsi"/>
                <w:b/>
              </w:rPr>
            </w:pPr>
            <w:r w:rsidRPr="00E92CC0">
              <w:rPr>
                <w:rFonts w:asciiTheme="majorHAnsi" w:hAnsiTheme="majorHAnsi"/>
                <w:b/>
              </w:rPr>
              <w:t>Geology</w:t>
            </w:r>
          </w:p>
        </w:tc>
        <w:tc>
          <w:tcPr>
            <w:tcW w:w="3685" w:type="dxa"/>
            <w:tcBorders>
              <w:bottom w:val="single" w:sz="4" w:space="0" w:color="auto"/>
            </w:tcBorders>
          </w:tcPr>
          <w:p w14:paraId="27B52E54" w14:textId="77777777" w:rsidR="003027C4" w:rsidRPr="00E92CC0" w:rsidRDefault="003027C4" w:rsidP="0035002A">
            <w:pPr>
              <w:spacing w:before="60" w:after="60"/>
              <w:rPr>
                <w:rFonts w:asciiTheme="majorHAnsi" w:hAnsiTheme="majorHAnsi"/>
                <w:b/>
              </w:rPr>
            </w:pPr>
            <w:r w:rsidRPr="00E92CC0">
              <w:rPr>
                <w:rFonts w:asciiTheme="majorHAnsi" w:hAnsiTheme="majorHAnsi"/>
                <w:b/>
              </w:rPr>
              <w:t>Soil type (if known)</w:t>
            </w:r>
          </w:p>
        </w:tc>
        <w:tc>
          <w:tcPr>
            <w:tcW w:w="1843" w:type="dxa"/>
            <w:tcBorders>
              <w:bottom w:val="single" w:sz="4" w:space="0" w:color="auto"/>
            </w:tcBorders>
          </w:tcPr>
          <w:p w14:paraId="6CBF229B" w14:textId="77777777" w:rsidR="003027C4" w:rsidRPr="00E92CC0" w:rsidRDefault="003027C4" w:rsidP="0035002A">
            <w:pPr>
              <w:spacing w:before="60" w:after="60"/>
              <w:rPr>
                <w:rFonts w:asciiTheme="majorHAnsi" w:hAnsiTheme="majorHAnsi"/>
                <w:b/>
              </w:rPr>
            </w:pPr>
            <w:r w:rsidRPr="00E92CC0">
              <w:rPr>
                <w:rFonts w:asciiTheme="majorHAnsi" w:hAnsiTheme="majorHAnsi"/>
                <w:b/>
              </w:rPr>
              <w:t>Erodibility Class</w:t>
            </w:r>
          </w:p>
        </w:tc>
        <w:tc>
          <w:tcPr>
            <w:tcW w:w="1701" w:type="dxa"/>
            <w:tcBorders>
              <w:bottom w:val="single" w:sz="4" w:space="0" w:color="auto"/>
            </w:tcBorders>
            <w:shd w:val="clear" w:color="auto" w:fill="auto"/>
          </w:tcPr>
          <w:p w14:paraId="7B9F8932" w14:textId="77777777" w:rsidR="003027C4" w:rsidRPr="00E92CC0" w:rsidRDefault="003027C4" w:rsidP="0035002A">
            <w:pPr>
              <w:spacing w:before="60" w:after="60"/>
              <w:rPr>
                <w:rFonts w:asciiTheme="majorHAnsi" w:hAnsiTheme="majorHAnsi"/>
                <w:b/>
              </w:rPr>
            </w:pPr>
            <w:r w:rsidRPr="00E92CC0">
              <w:rPr>
                <w:rFonts w:asciiTheme="majorHAnsi" w:hAnsiTheme="majorHAnsi"/>
                <w:b/>
              </w:rPr>
              <w:t>Max. slope (deg.)</w:t>
            </w:r>
          </w:p>
        </w:tc>
      </w:tr>
      <w:tr w:rsidR="003027C4" w:rsidRPr="00E92CC0" w14:paraId="60857915" w14:textId="77777777" w:rsidTr="00B062ED">
        <w:tc>
          <w:tcPr>
            <w:tcW w:w="2694" w:type="dxa"/>
            <w:tcBorders>
              <w:bottom w:val="single" w:sz="4" w:space="0" w:color="auto"/>
            </w:tcBorders>
          </w:tcPr>
          <w:p w14:paraId="07F96951" w14:textId="77777777" w:rsidR="003027C4" w:rsidRPr="00E92CC0" w:rsidRDefault="003027C4" w:rsidP="0035002A">
            <w:pPr>
              <w:spacing w:before="60" w:after="60"/>
              <w:rPr>
                <w:rFonts w:asciiTheme="majorHAnsi" w:hAnsiTheme="majorHAnsi"/>
              </w:rPr>
            </w:pPr>
          </w:p>
        </w:tc>
        <w:tc>
          <w:tcPr>
            <w:tcW w:w="3685" w:type="dxa"/>
            <w:tcBorders>
              <w:bottom w:val="single" w:sz="4" w:space="0" w:color="auto"/>
            </w:tcBorders>
          </w:tcPr>
          <w:p w14:paraId="064A0B6A" w14:textId="77777777" w:rsidR="003027C4" w:rsidRPr="00E92CC0" w:rsidRDefault="003027C4" w:rsidP="0035002A">
            <w:pPr>
              <w:spacing w:before="60" w:after="60"/>
              <w:rPr>
                <w:rFonts w:asciiTheme="majorHAnsi" w:hAnsiTheme="majorHAnsi"/>
              </w:rPr>
            </w:pPr>
          </w:p>
        </w:tc>
        <w:tc>
          <w:tcPr>
            <w:tcW w:w="1843" w:type="dxa"/>
            <w:tcBorders>
              <w:bottom w:val="single" w:sz="4" w:space="0" w:color="auto"/>
            </w:tcBorders>
          </w:tcPr>
          <w:p w14:paraId="61A4A3D1" w14:textId="77777777" w:rsidR="003027C4" w:rsidRPr="00E92CC0" w:rsidRDefault="003027C4" w:rsidP="0035002A">
            <w:pPr>
              <w:spacing w:before="60" w:after="60"/>
              <w:rPr>
                <w:rFonts w:asciiTheme="majorHAnsi" w:hAnsiTheme="majorHAnsi"/>
              </w:rPr>
            </w:pPr>
          </w:p>
        </w:tc>
        <w:tc>
          <w:tcPr>
            <w:tcW w:w="1701" w:type="dxa"/>
            <w:tcBorders>
              <w:bottom w:val="single" w:sz="4" w:space="0" w:color="auto"/>
            </w:tcBorders>
          </w:tcPr>
          <w:p w14:paraId="042D7F9E" w14:textId="77777777" w:rsidR="003027C4" w:rsidRPr="00E92CC0" w:rsidRDefault="003027C4" w:rsidP="0035002A">
            <w:pPr>
              <w:spacing w:before="60" w:after="60"/>
              <w:rPr>
                <w:rFonts w:asciiTheme="majorHAnsi" w:hAnsiTheme="majorHAnsi"/>
              </w:rPr>
            </w:pPr>
          </w:p>
        </w:tc>
      </w:tr>
      <w:tr w:rsidR="003027C4" w:rsidRPr="00E92CC0" w14:paraId="7CD3329C" w14:textId="77777777" w:rsidTr="00B062ED">
        <w:tc>
          <w:tcPr>
            <w:tcW w:w="2694" w:type="dxa"/>
            <w:tcBorders>
              <w:top w:val="single" w:sz="4" w:space="0" w:color="auto"/>
              <w:bottom w:val="single" w:sz="4" w:space="0" w:color="auto"/>
            </w:tcBorders>
          </w:tcPr>
          <w:p w14:paraId="7B830CAB" w14:textId="77777777" w:rsidR="003027C4" w:rsidRPr="00E92CC0" w:rsidRDefault="003027C4" w:rsidP="0035002A">
            <w:pPr>
              <w:spacing w:before="60" w:after="60"/>
              <w:rPr>
                <w:rFonts w:asciiTheme="majorHAnsi" w:hAnsiTheme="majorHAnsi"/>
              </w:rPr>
            </w:pPr>
          </w:p>
        </w:tc>
        <w:tc>
          <w:tcPr>
            <w:tcW w:w="3685" w:type="dxa"/>
            <w:tcBorders>
              <w:top w:val="single" w:sz="4" w:space="0" w:color="auto"/>
              <w:bottom w:val="single" w:sz="4" w:space="0" w:color="auto"/>
            </w:tcBorders>
          </w:tcPr>
          <w:p w14:paraId="6D89E77E" w14:textId="77777777" w:rsidR="00FE77EC" w:rsidRPr="00E92CC0" w:rsidRDefault="00FE77EC" w:rsidP="0035002A">
            <w:pPr>
              <w:spacing w:before="60" w:after="60"/>
              <w:rPr>
                <w:rFonts w:asciiTheme="majorHAnsi" w:hAnsiTheme="majorHAnsi"/>
              </w:rPr>
            </w:pPr>
          </w:p>
        </w:tc>
        <w:tc>
          <w:tcPr>
            <w:tcW w:w="1843" w:type="dxa"/>
            <w:tcBorders>
              <w:top w:val="single" w:sz="4" w:space="0" w:color="auto"/>
              <w:bottom w:val="single" w:sz="4" w:space="0" w:color="auto"/>
            </w:tcBorders>
          </w:tcPr>
          <w:p w14:paraId="5E82B1DA" w14:textId="77777777" w:rsidR="003027C4" w:rsidRPr="00E92CC0" w:rsidRDefault="003027C4" w:rsidP="0035002A">
            <w:pPr>
              <w:spacing w:before="60" w:after="60"/>
              <w:rPr>
                <w:rFonts w:asciiTheme="majorHAnsi" w:hAnsiTheme="majorHAnsi"/>
              </w:rPr>
            </w:pPr>
          </w:p>
        </w:tc>
        <w:tc>
          <w:tcPr>
            <w:tcW w:w="1701" w:type="dxa"/>
            <w:tcBorders>
              <w:top w:val="single" w:sz="4" w:space="0" w:color="auto"/>
              <w:bottom w:val="single" w:sz="4" w:space="0" w:color="auto"/>
            </w:tcBorders>
          </w:tcPr>
          <w:p w14:paraId="56EDD362" w14:textId="77777777" w:rsidR="003027C4" w:rsidRPr="00E92CC0" w:rsidRDefault="003027C4" w:rsidP="0035002A">
            <w:pPr>
              <w:spacing w:before="60" w:after="60"/>
              <w:rPr>
                <w:rFonts w:asciiTheme="majorHAnsi" w:hAnsiTheme="majorHAnsi"/>
              </w:rPr>
            </w:pPr>
          </w:p>
        </w:tc>
      </w:tr>
      <w:tr w:rsidR="001F4E18" w:rsidRPr="00E92CC0" w14:paraId="5922AE1B" w14:textId="77777777" w:rsidTr="00B062ED">
        <w:tc>
          <w:tcPr>
            <w:tcW w:w="2694" w:type="dxa"/>
            <w:tcBorders>
              <w:top w:val="single" w:sz="4" w:space="0" w:color="auto"/>
              <w:bottom w:val="single" w:sz="4" w:space="0" w:color="auto"/>
            </w:tcBorders>
          </w:tcPr>
          <w:p w14:paraId="4D498CF9" w14:textId="77777777" w:rsidR="001F4E18" w:rsidRPr="00E92CC0" w:rsidRDefault="001F4E18" w:rsidP="0035002A">
            <w:pPr>
              <w:spacing w:before="60" w:after="60"/>
              <w:rPr>
                <w:rFonts w:asciiTheme="majorHAnsi" w:hAnsiTheme="majorHAnsi"/>
              </w:rPr>
            </w:pPr>
          </w:p>
        </w:tc>
        <w:tc>
          <w:tcPr>
            <w:tcW w:w="3685" w:type="dxa"/>
            <w:tcBorders>
              <w:top w:val="single" w:sz="4" w:space="0" w:color="auto"/>
              <w:bottom w:val="single" w:sz="4" w:space="0" w:color="auto"/>
            </w:tcBorders>
          </w:tcPr>
          <w:p w14:paraId="19B20181" w14:textId="77777777" w:rsidR="001F4E18" w:rsidRPr="00E92CC0" w:rsidRDefault="001F4E18" w:rsidP="0035002A">
            <w:pPr>
              <w:spacing w:before="60" w:after="60"/>
              <w:rPr>
                <w:rFonts w:asciiTheme="majorHAnsi" w:hAnsiTheme="majorHAnsi"/>
              </w:rPr>
            </w:pPr>
          </w:p>
        </w:tc>
        <w:tc>
          <w:tcPr>
            <w:tcW w:w="1843" w:type="dxa"/>
            <w:tcBorders>
              <w:top w:val="single" w:sz="4" w:space="0" w:color="auto"/>
              <w:bottom w:val="single" w:sz="4" w:space="0" w:color="auto"/>
            </w:tcBorders>
          </w:tcPr>
          <w:p w14:paraId="5CF06B8E" w14:textId="77777777" w:rsidR="001F4E18" w:rsidRPr="00E92CC0" w:rsidRDefault="001F4E18" w:rsidP="0035002A">
            <w:pPr>
              <w:spacing w:before="60" w:after="60"/>
              <w:rPr>
                <w:rFonts w:asciiTheme="majorHAnsi" w:hAnsiTheme="majorHAnsi"/>
              </w:rPr>
            </w:pPr>
          </w:p>
        </w:tc>
        <w:tc>
          <w:tcPr>
            <w:tcW w:w="1701" w:type="dxa"/>
            <w:tcBorders>
              <w:top w:val="single" w:sz="4" w:space="0" w:color="auto"/>
              <w:bottom w:val="single" w:sz="4" w:space="0" w:color="auto"/>
            </w:tcBorders>
          </w:tcPr>
          <w:p w14:paraId="0E5B218C" w14:textId="77777777" w:rsidR="001F4E18" w:rsidRPr="00E92CC0" w:rsidRDefault="001F4E18" w:rsidP="0035002A">
            <w:pPr>
              <w:spacing w:before="60" w:after="60"/>
              <w:rPr>
                <w:rFonts w:asciiTheme="majorHAnsi" w:hAnsiTheme="majorHAnsi"/>
              </w:rPr>
            </w:pPr>
          </w:p>
        </w:tc>
      </w:tr>
    </w:tbl>
    <w:p w14:paraId="227E2F22" w14:textId="77777777" w:rsidR="002E52E4" w:rsidRPr="00E92CC0" w:rsidRDefault="002E52E4">
      <w:pPr>
        <w:rPr>
          <w:rFonts w:asciiTheme="majorHAnsi" w:hAnsiTheme="majorHAnsi"/>
        </w:rPr>
      </w:pPr>
    </w:p>
    <w:p w14:paraId="5DE2DF5A" w14:textId="77777777" w:rsidR="001A0D1E" w:rsidRPr="00E92CC0" w:rsidRDefault="002E52E4">
      <w:pPr>
        <w:rPr>
          <w:rFonts w:asciiTheme="majorHAnsi" w:hAnsiTheme="majorHAnsi"/>
        </w:rPr>
      </w:pPr>
      <w:r w:rsidRPr="00E92CC0">
        <w:rPr>
          <w:rFonts w:asciiTheme="majorHAnsi" w:hAnsiTheme="majorHAnsi"/>
          <w:b/>
          <w:sz w:val="22"/>
        </w:rPr>
        <w:t>The proposed operational area . . .</w:t>
      </w:r>
    </w:p>
    <w:tbl>
      <w:tblPr>
        <w:tblW w:w="9889" w:type="dxa"/>
        <w:tblLook w:val="04A0" w:firstRow="1" w:lastRow="0" w:firstColumn="1" w:lastColumn="0" w:noHBand="0" w:noVBand="1"/>
      </w:tblPr>
      <w:tblGrid>
        <w:gridCol w:w="8472"/>
        <w:gridCol w:w="708"/>
        <w:gridCol w:w="709"/>
      </w:tblGrid>
      <w:tr w:rsidR="00C2261A" w:rsidRPr="00E92CC0" w14:paraId="6119696F" w14:textId="77777777" w:rsidTr="0098642F">
        <w:tc>
          <w:tcPr>
            <w:tcW w:w="8472" w:type="dxa"/>
            <w:shd w:val="clear" w:color="auto" w:fill="auto"/>
            <w:vAlign w:val="center"/>
          </w:tcPr>
          <w:p w14:paraId="639F5BC8" w14:textId="77777777" w:rsidR="00C2261A" w:rsidRPr="00E92CC0" w:rsidRDefault="00C2261A" w:rsidP="00DE4D6C">
            <w:pPr>
              <w:pStyle w:val="ListParagraph"/>
              <w:spacing w:before="60" w:after="60"/>
              <w:ind w:left="142"/>
              <w:rPr>
                <w:rFonts w:asciiTheme="majorHAnsi" w:hAnsiTheme="majorHAnsi"/>
                <w:sz w:val="22"/>
                <w:szCs w:val="22"/>
              </w:rPr>
            </w:pPr>
          </w:p>
        </w:tc>
        <w:tc>
          <w:tcPr>
            <w:tcW w:w="708" w:type="dxa"/>
            <w:shd w:val="clear" w:color="auto" w:fill="auto"/>
            <w:vAlign w:val="bottom"/>
          </w:tcPr>
          <w:p w14:paraId="7390EA8F" w14:textId="77777777" w:rsidR="00C2261A" w:rsidRPr="00E92CC0" w:rsidRDefault="00C2261A" w:rsidP="00C2261A">
            <w:pPr>
              <w:jc w:val="center"/>
              <w:rPr>
                <w:rFonts w:asciiTheme="majorHAnsi" w:eastAsia="MS Gothic" w:hAnsiTheme="majorHAnsi"/>
                <w:sz w:val="40"/>
                <w:szCs w:val="40"/>
              </w:rPr>
            </w:pPr>
            <w:r w:rsidRPr="00E92CC0">
              <w:rPr>
                <w:rFonts w:asciiTheme="majorHAnsi" w:eastAsia="MS Gothic" w:hAnsiTheme="majorHAnsi" w:cs="Arial"/>
              </w:rPr>
              <w:t>Yes</w:t>
            </w:r>
          </w:p>
        </w:tc>
        <w:tc>
          <w:tcPr>
            <w:tcW w:w="709" w:type="dxa"/>
            <w:vAlign w:val="bottom"/>
          </w:tcPr>
          <w:p w14:paraId="1983672A" w14:textId="77777777" w:rsidR="00C2261A" w:rsidRPr="00E92CC0" w:rsidRDefault="00C2261A" w:rsidP="00C2261A">
            <w:pPr>
              <w:jc w:val="center"/>
              <w:rPr>
                <w:rFonts w:asciiTheme="majorHAnsi" w:eastAsia="MS Gothic" w:hAnsiTheme="majorHAnsi"/>
                <w:sz w:val="40"/>
                <w:szCs w:val="40"/>
              </w:rPr>
            </w:pPr>
            <w:r w:rsidRPr="00E92CC0">
              <w:rPr>
                <w:rFonts w:asciiTheme="majorHAnsi" w:eastAsia="MS Gothic" w:hAnsiTheme="majorHAnsi" w:cs="Arial"/>
              </w:rPr>
              <w:t>No</w:t>
            </w:r>
          </w:p>
        </w:tc>
      </w:tr>
      <w:tr w:rsidR="004068BC" w:rsidRPr="00E92CC0" w14:paraId="3A9AE7B5" w14:textId="77777777" w:rsidTr="0098642F">
        <w:tc>
          <w:tcPr>
            <w:tcW w:w="8472" w:type="dxa"/>
            <w:shd w:val="clear" w:color="auto" w:fill="auto"/>
            <w:vAlign w:val="center"/>
          </w:tcPr>
          <w:p w14:paraId="26EEA37D" w14:textId="77777777" w:rsidR="004068BC" w:rsidRPr="00E92CC0" w:rsidRDefault="004068BC" w:rsidP="00DE4D6C">
            <w:pPr>
              <w:pStyle w:val="ListParagraph"/>
              <w:spacing w:before="60" w:after="60"/>
              <w:ind w:left="142"/>
              <w:rPr>
                <w:rFonts w:asciiTheme="majorHAnsi" w:hAnsiTheme="majorHAnsi"/>
                <w:sz w:val="22"/>
                <w:szCs w:val="22"/>
              </w:rPr>
            </w:pPr>
            <w:r w:rsidRPr="00E92CC0">
              <w:rPr>
                <w:rFonts w:asciiTheme="majorHAnsi" w:hAnsiTheme="majorHAnsi"/>
                <w:sz w:val="22"/>
                <w:szCs w:val="22"/>
              </w:rPr>
              <w:t>E1     contains high or very high erodibility soils</w:t>
            </w:r>
          </w:p>
        </w:tc>
        <w:tc>
          <w:tcPr>
            <w:tcW w:w="708" w:type="dxa"/>
            <w:shd w:val="clear" w:color="auto" w:fill="auto"/>
          </w:tcPr>
          <w:p w14:paraId="2C02B5EC" w14:textId="77777777" w:rsidR="004068BC" w:rsidRPr="00E92CC0" w:rsidRDefault="001D266C">
            <w:pPr>
              <w:rPr>
                <w:rFonts w:asciiTheme="majorHAnsi" w:hAnsiTheme="majorHAnsi"/>
              </w:rPr>
            </w:pPr>
            <w:sdt>
              <w:sdtPr>
                <w:rPr>
                  <w:rFonts w:asciiTheme="majorHAnsi" w:eastAsia="MS Gothic" w:hAnsiTheme="majorHAnsi"/>
                  <w:sz w:val="40"/>
                  <w:szCs w:val="40"/>
                </w:rPr>
                <w:id w:val="288399560"/>
                <w14:checkbox>
                  <w14:checked w14:val="0"/>
                  <w14:checkedState w14:val="2612" w14:font="MS Gothic"/>
                  <w14:uncheckedState w14:val="2610" w14:font="MS Gothic"/>
                </w14:checkbox>
              </w:sdtPr>
              <w:sdtEndPr/>
              <w:sdtContent>
                <w:r w:rsidR="00C03CFD" w:rsidRPr="00E92CC0">
                  <w:rPr>
                    <w:rFonts w:ascii="Segoe UI Symbol" w:eastAsia="MS Gothic" w:hAnsi="Segoe UI Symbol" w:cs="Segoe UI Symbol"/>
                    <w:sz w:val="40"/>
                    <w:szCs w:val="40"/>
                  </w:rPr>
                  <w:t>☐</w:t>
                </w:r>
              </w:sdtContent>
            </w:sdt>
          </w:p>
        </w:tc>
        <w:tc>
          <w:tcPr>
            <w:tcW w:w="709" w:type="dxa"/>
          </w:tcPr>
          <w:p w14:paraId="7F09EB75" w14:textId="77777777" w:rsidR="004068BC" w:rsidRPr="00E92CC0" w:rsidRDefault="001D266C" w:rsidP="008A4F60">
            <w:pPr>
              <w:rPr>
                <w:rFonts w:asciiTheme="majorHAnsi" w:hAnsiTheme="majorHAnsi"/>
              </w:rPr>
            </w:pPr>
            <w:sdt>
              <w:sdtPr>
                <w:rPr>
                  <w:rFonts w:asciiTheme="majorHAnsi" w:eastAsia="MS Gothic" w:hAnsiTheme="majorHAnsi"/>
                  <w:sz w:val="40"/>
                  <w:szCs w:val="40"/>
                </w:rPr>
                <w:id w:val="1085809565"/>
                <w14:checkbox>
                  <w14:checked w14:val="0"/>
                  <w14:checkedState w14:val="2612" w14:font="MS Gothic"/>
                  <w14:uncheckedState w14:val="2610" w14:font="MS Gothic"/>
                </w14:checkbox>
              </w:sdtPr>
              <w:sdtEndPr/>
              <w:sdtContent>
                <w:r w:rsidR="001F4E18" w:rsidRPr="00E92CC0">
                  <w:rPr>
                    <w:rFonts w:ascii="Segoe UI Symbol" w:eastAsia="MS Gothic" w:hAnsi="Segoe UI Symbol" w:cs="Segoe UI Symbol"/>
                    <w:sz w:val="40"/>
                    <w:szCs w:val="40"/>
                  </w:rPr>
                  <w:t>☐</w:t>
                </w:r>
              </w:sdtContent>
            </w:sdt>
          </w:p>
        </w:tc>
      </w:tr>
      <w:tr w:rsidR="004068BC" w:rsidRPr="00E92CC0" w14:paraId="18719CAC" w14:textId="77777777" w:rsidTr="0098642F">
        <w:tc>
          <w:tcPr>
            <w:tcW w:w="8472" w:type="dxa"/>
            <w:shd w:val="clear" w:color="auto" w:fill="auto"/>
            <w:vAlign w:val="center"/>
          </w:tcPr>
          <w:p w14:paraId="63B7DC80" w14:textId="77777777" w:rsidR="004068BC" w:rsidRPr="00E92CC0" w:rsidRDefault="004068BC" w:rsidP="00D5326E">
            <w:pPr>
              <w:pStyle w:val="ListParagraph"/>
              <w:spacing w:before="60" w:after="60"/>
              <w:ind w:left="142"/>
              <w:rPr>
                <w:rFonts w:asciiTheme="majorHAnsi" w:hAnsiTheme="majorHAnsi"/>
                <w:sz w:val="22"/>
                <w:szCs w:val="22"/>
              </w:rPr>
            </w:pPr>
            <w:r w:rsidRPr="00E92CC0">
              <w:rPr>
                <w:rFonts w:asciiTheme="majorHAnsi" w:hAnsiTheme="majorHAnsi"/>
                <w:sz w:val="22"/>
                <w:szCs w:val="22"/>
              </w:rPr>
              <w:t>E2     is a clearfell operation and contains moderate-high erodibility soils on steep</w:t>
            </w:r>
            <w:r w:rsidRPr="00E92CC0">
              <w:rPr>
                <w:rFonts w:asciiTheme="majorHAnsi" w:hAnsiTheme="majorHAnsi"/>
                <w:sz w:val="22"/>
                <w:szCs w:val="22"/>
              </w:rPr>
              <w:br/>
              <w:t xml:space="preserve">         slopes (&gt;19</w:t>
            </w:r>
            <w:r w:rsidRPr="00E92CC0">
              <w:rPr>
                <w:rFonts w:asciiTheme="majorHAnsi" w:hAnsiTheme="majorHAnsi"/>
                <w:sz w:val="22"/>
                <w:szCs w:val="22"/>
              </w:rPr>
              <w:sym w:font="Symbol" w:char="F0B0"/>
            </w:r>
            <w:r w:rsidRPr="00E92CC0">
              <w:rPr>
                <w:rFonts w:asciiTheme="majorHAnsi" w:hAnsiTheme="majorHAnsi"/>
                <w:sz w:val="22"/>
                <w:szCs w:val="22"/>
              </w:rPr>
              <w:t>) over more than 10% of the proposed harvest area</w:t>
            </w:r>
          </w:p>
        </w:tc>
        <w:tc>
          <w:tcPr>
            <w:tcW w:w="708" w:type="dxa"/>
            <w:shd w:val="clear" w:color="auto" w:fill="auto"/>
          </w:tcPr>
          <w:p w14:paraId="1F92FADC" w14:textId="77777777" w:rsidR="004068BC" w:rsidRPr="00E92CC0" w:rsidRDefault="001D266C">
            <w:pPr>
              <w:rPr>
                <w:rFonts w:asciiTheme="majorHAnsi" w:hAnsiTheme="majorHAnsi"/>
              </w:rPr>
            </w:pPr>
            <w:sdt>
              <w:sdtPr>
                <w:rPr>
                  <w:rFonts w:asciiTheme="majorHAnsi" w:eastAsia="MS Gothic" w:hAnsiTheme="majorHAnsi"/>
                  <w:sz w:val="40"/>
                  <w:szCs w:val="40"/>
                </w:rPr>
                <w:id w:val="1436254825"/>
                <w14:checkbox>
                  <w14:checked w14:val="0"/>
                  <w14:checkedState w14:val="2612" w14:font="MS Gothic"/>
                  <w14:uncheckedState w14:val="2610" w14:font="MS Gothic"/>
                </w14:checkbox>
              </w:sdtPr>
              <w:sdtEndPr/>
              <w:sdtContent>
                <w:r w:rsidR="004068BC" w:rsidRPr="00E92CC0">
                  <w:rPr>
                    <w:rFonts w:ascii="Segoe UI Symbol" w:eastAsia="MS Gothic" w:hAnsi="Segoe UI Symbol" w:cs="Segoe UI Symbol"/>
                    <w:sz w:val="40"/>
                    <w:szCs w:val="40"/>
                  </w:rPr>
                  <w:t>☐</w:t>
                </w:r>
              </w:sdtContent>
            </w:sdt>
          </w:p>
        </w:tc>
        <w:tc>
          <w:tcPr>
            <w:tcW w:w="709" w:type="dxa"/>
          </w:tcPr>
          <w:p w14:paraId="64AE9406" w14:textId="77777777" w:rsidR="004068BC" w:rsidRPr="00E92CC0" w:rsidRDefault="001D266C" w:rsidP="008A4F60">
            <w:pPr>
              <w:rPr>
                <w:rFonts w:asciiTheme="majorHAnsi" w:hAnsiTheme="majorHAnsi"/>
              </w:rPr>
            </w:pPr>
            <w:sdt>
              <w:sdtPr>
                <w:rPr>
                  <w:rFonts w:asciiTheme="majorHAnsi" w:eastAsia="MS Gothic" w:hAnsiTheme="majorHAnsi"/>
                  <w:sz w:val="40"/>
                  <w:szCs w:val="40"/>
                </w:rPr>
                <w:id w:val="-621159025"/>
                <w14:checkbox>
                  <w14:checked w14:val="0"/>
                  <w14:checkedState w14:val="2612" w14:font="MS Gothic"/>
                  <w14:uncheckedState w14:val="2610" w14:font="MS Gothic"/>
                </w14:checkbox>
              </w:sdtPr>
              <w:sdtEndPr/>
              <w:sdtContent>
                <w:r w:rsidR="001F4E18" w:rsidRPr="00E92CC0">
                  <w:rPr>
                    <w:rFonts w:ascii="Segoe UI Symbol" w:eastAsia="MS Gothic" w:hAnsi="Segoe UI Symbol" w:cs="Segoe UI Symbol"/>
                    <w:sz w:val="40"/>
                    <w:szCs w:val="40"/>
                  </w:rPr>
                  <w:t>☐</w:t>
                </w:r>
              </w:sdtContent>
            </w:sdt>
          </w:p>
        </w:tc>
      </w:tr>
      <w:tr w:rsidR="004068BC" w:rsidRPr="00E92CC0" w14:paraId="6738D5DA" w14:textId="77777777" w:rsidTr="0098642F">
        <w:tc>
          <w:tcPr>
            <w:tcW w:w="8472" w:type="dxa"/>
            <w:tcBorders>
              <w:bottom w:val="single" w:sz="4" w:space="0" w:color="auto"/>
            </w:tcBorders>
            <w:shd w:val="clear" w:color="auto" w:fill="auto"/>
            <w:vAlign w:val="center"/>
          </w:tcPr>
          <w:p w14:paraId="59943AF0" w14:textId="77777777" w:rsidR="004068BC" w:rsidRPr="00E92CC0" w:rsidRDefault="004068BC" w:rsidP="00DE4D6C">
            <w:pPr>
              <w:pStyle w:val="ListParagraph"/>
              <w:spacing w:before="60" w:after="60"/>
              <w:ind w:left="142"/>
              <w:rPr>
                <w:rFonts w:asciiTheme="majorHAnsi" w:hAnsiTheme="majorHAnsi"/>
                <w:sz w:val="22"/>
                <w:szCs w:val="22"/>
              </w:rPr>
            </w:pPr>
            <w:r w:rsidRPr="00E92CC0">
              <w:rPr>
                <w:rFonts w:asciiTheme="majorHAnsi" w:hAnsiTheme="majorHAnsi"/>
                <w:sz w:val="22"/>
                <w:szCs w:val="22"/>
              </w:rPr>
              <w:t xml:space="preserve">E3    contains soils which do not fit published descriptions and are likely to have </w:t>
            </w:r>
            <w:r w:rsidRPr="00E92CC0">
              <w:rPr>
                <w:rFonts w:asciiTheme="majorHAnsi" w:hAnsiTheme="majorHAnsi"/>
                <w:sz w:val="22"/>
                <w:szCs w:val="22"/>
              </w:rPr>
              <w:br/>
              <w:t xml:space="preserve">         moderate to high or higher erodibility</w:t>
            </w:r>
          </w:p>
          <w:p w14:paraId="26A5FBD4" w14:textId="77777777" w:rsidR="004068BC" w:rsidRPr="00E92CC0" w:rsidRDefault="004068BC" w:rsidP="00DE4D6C">
            <w:pPr>
              <w:pStyle w:val="ListParagraph"/>
              <w:spacing w:before="60" w:after="60"/>
              <w:rPr>
                <w:rFonts w:asciiTheme="majorHAnsi" w:hAnsiTheme="majorHAnsi"/>
                <w:sz w:val="22"/>
                <w:szCs w:val="22"/>
              </w:rPr>
            </w:pPr>
          </w:p>
        </w:tc>
        <w:tc>
          <w:tcPr>
            <w:tcW w:w="708" w:type="dxa"/>
            <w:tcBorders>
              <w:bottom w:val="single" w:sz="4" w:space="0" w:color="auto"/>
            </w:tcBorders>
            <w:shd w:val="clear" w:color="auto" w:fill="auto"/>
          </w:tcPr>
          <w:p w14:paraId="48BACA68" w14:textId="77777777" w:rsidR="004068BC" w:rsidRPr="00E92CC0" w:rsidRDefault="001D266C">
            <w:pPr>
              <w:rPr>
                <w:rFonts w:asciiTheme="majorHAnsi" w:hAnsiTheme="majorHAnsi"/>
              </w:rPr>
            </w:pPr>
            <w:sdt>
              <w:sdtPr>
                <w:rPr>
                  <w:rFonts w:asciiTheme="majorHAnsi" w:eastAsia="MS Gothic" w:hAnsiTheme="majorHAnsi"/>
                  <w:sz w:val="40"/>
                  <w:szCs w:val="40"/>
                </w:rPr>
                <w:id w:val="-1880695973"/>
                <w14:checkbox>
                  <w14:checked w14:val="0"/>
                  <w14:checkedState w14:val="2612" w14:font="MS Gothic"/>
                  <w14:uncheckedState w14:val="2610" w14:font="MS Gothic"/>
                </w14:checkbox>
              </w:sdtPr>
              <w:sdtEndPr/>
              <w:sdtContent>
                <w:r w:rsidR="004068BC" w:rsidRPr="00E92CC0">
                  <w:rPr>
                    <w:rFonts w:ascii="Segoe UI Symbol" w:eastAsia="MS Gothic" w:hAnsi="Segoe UI Symbol" w:cs="Segoe UI Symbol"/>
                    <w:sz w:val="40"/>
                    <w:szCs w:val="40"/>
                  </w:rPr>
                  <w:t>☐</w:t>
                </w:r>
              </w:sdtContent>
            </w:sdt>
          </w:p>
        </w:tc>
        <w:tc>
          <w:tcPr>
            <w:tcW w:w="709" w:type="dxa"/>
            <w:tcBorders>
              <w:bottom w:val="single" w:sz="4" w:space="0" w:color="auto"/>
            </w:tcBorders>
          </w:tcPr>
          <w:p w14:paraId="40F3E22E" w14:textId="77777777" w:rsidR="004068BC" w:rsidRPr="00E92CC0" w:rsidRDefault="001D266C" w:rsidP="008A4F60">
            <w:pPr>
              <w:rPr>
                <w:rFonts w:asciiTheme="majorHAnsi" w:hAnsiTheme="majorHAnsi"/>
              </w:rPr>
            </w:pPr>
            <w:sdt>
              <w:sdtPr>
                <w:rPr>
                  <w:rFonts w:asciiTheme="majorHAnsi" w:eastAsia="MS Gothic" w:hAnsiTheme="majorHAnsi"/>
                  <w:sz w:val="40"/>
                  <w:szCs w:val="40"/>
                </w:rPr>
                <w:id w:val="-547304004"/>
                <w14:checkbox>
                  <w14:checked w14:val="0"/>
                  <w14:checkedState w14:val="2612" w14:font="MS Gothic"/>
                  <w14:uncheckedState w14:val="2610" w14:font="MS Gothic"/>
                </w14:checkbox>
              </w:sdtPr>
              <w:sdtEndPr/>
              <w:sdtContent>
                <w:r w:rsidR="001F4E18" w:rsidRPr="00E92CC0">
                  <w:rPr>
                    <w:rFonts w:ascii="Segoe UI Symbol" w:eastAsia="MS Gothic" w:hAnsi="Segoe UI Symbol" w:cs="Segoe UI Symbol"/>
                    <w:sz w:val="40"/>
                    <w:szCs w:val="40"/>
                  </w:rPr>
                  <w:t>☐</w:t>
                </w:r>
              </w:sdtContent>
            </w:sdt>
          </w:p>
        </w:tc>
      </w:tr>
      <w:tr w:rsidR="004068BC" w:rsidRPr="00E92CC0" w14:paraId="64F3570D" w14:textId="77777777" w:rsidTr="0098642F">
        <w:trPr>
          <w:trHeight w:val="938"/>
        </w:trPr>
        <w:tc>
          <w:tcPr>
            <w:tcW w:w="9889" w:type="dxa"/>
            <w:gridSpan w:val="3"/>
            <w:tcBorders>
              <w:top w:val="single" w:sz="4" w:space="0" w:color="auto"/>
              <w:left w:val="single" w:sz="4" w:space="0" w:color="auto"/>
              <w:bottom w:val="single" w:sz="4" w:space="0" w:color="auto"/>
              <w:right w:val="single" w:sz="4" w:space="0" w:color="auto"/>
            </w:tcBorders>
            <w:shd w:val="clear" w:color="auto" w:fill="auto"/>
          </w:tcPr>
          <w:p w14:paraId="0A70EF8E" w14:textId="77777777" w:rsidR="004068BC" w:rsidRPr="00E92CC0" w:rsidRDefault="004068BC" w:rsidP="00836A8A">
            <w:pPr>
              <w:spacing w:before="60" w:after="60"/>
              <w:ind w:left="288" w:hanging="288"/>
              <w:rPr>
                <w:rFonts w:asciiTheme="majorHAnsi" w:hAnsiTheme="majorHAnsi"/>
                <w:i/>
              </w:rPr>
            </w:pPr>
            <w:r w:rsidRPr="00E92CC0">
              <w:rPr>
                <w:rFonts w:asciiTheme="majorHAnsi" w:hAnsiTheme="majorHAnsi"/>
                <w:i/>
              </w:rPr>
              <w:t>Notes:</w:t>
            </w:r>
            <w:r w:rsidR="00132435" w:rsidRPr="00E92CC0">
              <w:rPr>
                <w:rFonts w:asciiTheme="majorHAnsi" w:hAnsiTheme="majorHAnsi"/>
                <w:i/>
              </w:rPr>
              <w:t xml:space="preserve"> </w:t>
            </w:r>
          </w:p>
          <w:p w14:paraId="29A2C885" w14:textId="77777777" w:rsidR="004068BC" w:rsidRPr="00E92CC0" w:rsidRDefault="004068BC" w:rsidP="00836A8A">
            <w:pPr>
              <w:spacing w:before="60" w:after="60"/>
              <w:ind w:left="288" w:hanging="288"/>
              <w:rPr>
                <w:rFonts w:asciiTheme="majorHAnsi" w:hAnsiTheme="majorHAnsi"/>
                <w:i/>
              </w:rPr>
            </w:pPr>
          </w:p>
        </w:tc>
      </w:tr>
    </w:tbl>
    <w:p w14:paraId="665F8B86" w14:textId="77777777" w:rsidR="00C9186E" w:rsidRPr="00E92CC0" w:rsidRDefault="00C9186E" w:rsidP="00C9186E">
      <w:pPr>
        <w:rPr>
          <w:rFonts w:asciiTheme="majorHAnsi" w:hAnsiTheme="majorHAnsi"/>
          <w:sz w:val="22"/>
        </w:rPr>
      </w:pPr>
    </w:p>
    <w:p w14:paraId="7A7892E8" w14:textId="77777777" w:rsidR="00681879" w:rsidRPr="00E92CC0" w:rsidRDefault="00CA729C" w:rsidP="00123B83">
      <w:pPr>
        <w:spacing w:before="60" w:after="60"/>
        <w:rPr>
          <w:rFonts w:asciiTheme="majorHAnsi" w:hAnsiTheme="majorHAnsi"/>
          <w:b/>
          <w:sz w:val="22"/>
        </w:rPr>
      </w:pPr>
      <w:r w:rsidRPr="00E92CC0">
        <w:rPr>
          <w:rFonts w:asciiTheme="majorHAnsi" w:hAnsiTheme="majorHAnsi"/>
          <w:b/>
          <w:sz w:val="22"/>
        </w:rPr>
        <w:t>IS A NOTIFICATION REQUIRED?</w:t>
      </w:r>
    </w:p>
    <w:p w14:paraId="7EA8B873" w14:textId="77777777" w:rsidR="00C9186E" w:rsidRPr="00E92CC0" w:rsidRDefault="001A0D1E" w:rsidP="005B540A">
      <w:pPr>
        <w:spacing w:before="60" w:after="60"/>
        <w:rPr>
          <w:rFonts w:asciiTheme="majorHAnsi" w:hAnsiTheme="majorHAnsi"/>
          <w:sz w:val="22"/>
        </w:rPr>
      </w:pPr>
      <w:r w:rsidRPr="00E92CC0">
        <w:rPr>
          <w:rFonts w:asciiTheme="majorHAnsi" w:hAnsiTheme="majorHAnsi"/>
          <w:sz w:val="22"/>
        </w:rPr>
        <w:t xml:space="preserve">If </w:t>
      </w:r>
      <w:r w:rsidR="005B540A" w:rsidRPr="00E92CC0">
        <w:rPr>
          <w:rFonts w:asciiTheme="majorHAnsi" w:hAnsiTheme="majorHAnsi"/>
          <w:sz w:val="22"/>
        </w:rPr>
        <w:t xml:space="preserve">any of the above </w:t>
      </w:r>
      <w:r w:rsidR="005C1BE1" w:rsidRPr="00E92CC0">
        <w:rPr>
          <w:rFonts w:asciiTheme="majorHAnsi" w:hAnsiTheme="majorHAnsi"/>
          <w:sz w:val="22"/>
        </w:rPr>
        <w:t xml:space="preserve">Earth Sciences </w:t>
      </w:r>
      <w:r w:rsidR="005B540A" w:rsidRPr="00E92CC0">
        <w:rPr>
          <w:rFonts w:asciiTheme="majorHAnsi" w:hAnsiTheme="majorHAnsi"/>
          <w:sz w:val="22"/>
        </w:rPr>
        <w:t xml:space="preserve">triggers </w:t>
      </w:r>
      <w:r w:rsidR="00C2261A" w:rsidRPr="00E92CC0">
        <w:rPr>
          <w:rFonts w:asciiTheme="majorHAnsi" w:hAnsiTheme="majorHAnsi"/>
          <w:sz w:val="22"/>
        </w:rPr>
        <w:t xml:space="preserve">are ticked </w:t>
      </w:r>
      <w:r w:rsidR="00C2261A" w:rsidRPr="00E92CC0">
        <w:rPr>
          <w:rFonts w:asciiTheme="majorHAnsi" w:hAnsiTheme="majorHAnsi"/>
          <w:b/>
          <w:sz w:val="22"/>
        </w:rPr>
        <w:t>Yes</w:t>
      </w:r>
      <w:r w:rsidR="005444C6" w:rsidRPr="00E92CC0">
        <w:rPr>
          <w:rFonts w:asciiTheme="majorHAnsi" w:hAnsiTheme="majorHAnsi"/>
          <w:sz w:val="22"/>
        </w:rPr>
        <w:t>, and advice has not been previously given for similar operations on this coupe</w:t>
      </w:r>
      <w:r w:rsidR="005B540A" w:rsidRPr="00E92CC0">
        <w:rPr>
          <w:rFonts w:asciiTheme="majorHAnsi" w:hAnsiTheme="majorHAnsi"/>
          <w:sz w:val="22"/>
        </w:rPr>
        <w:t xml:space="preserve"> and will be implemented, </w:t>
      </w:r>
      <w:r w:rsidR="00681879" w:rsidRPr="00E92CC0">
        <w:rPr>
          <w:rFonts w:asciiTheme="majorHAnsi" w:hAnsiTheme="majorHAnsi"/>
          <w:sz w:val="22"/>
          <w:u w:val="single"/>
        </w:rPr>
        <w:t>complete a notification</w:t>
      </w:r>
      <w:r w:rsidR="00681879" w:rsidRPr="00E92CC0">
        <w:rPr>
          <w:rFonts w:asciiTheme="majorHAnsi" w:hAnsiTheme="majorHAnsi"/>
          <w:sz w:val="22"/>
        </w:rPr>
        <w:t xml:space="preserve"> and send to Earth Sciences and Cultural Heritage at the FPA</w:t>
      </w:r>
      <w:r w:rsidR="00E57CE1" w:rsidRPr="00E92CC0">
        <w:rPr>
          <w:rFonts w:asciiTheme="majorHAnsi" w:hAnsiTheme="majorHAnsi"/>
          <w:sz w:val="22"/>
        </w:rPr>
        <w:t xml:space="preserve"> with draft prescriptions for</w:t>
      </w:r>
      <w:r w:rsidR="00123B83" w:rsidRPr="00E92CC0">
        <w:rPr>
          <w:rFonts w:asciiTheme="majorHAnsi" w:hAnsiTheme="majorHAnsi"/>
          <w:sz w:val="22"/>
        </w:rPr>
        <w:t xml:space="preserve"> manag</w:t>
      </w:r>
      <w:r w:rsidR="00E57CE1" w:rsidRPr="00E92CC0">
        <w:rPr>
          <w:rFonts w:asciiTheme="majorHAnsi" w:hAnsiTheme="majorHAnsi"/>
          <w:sz w:val="22"/>
        </w:rPr>
        <w:t>ing</w:t>
      </w:r>
      <w:r w:rsidR="00123B83" w:rsidRPr="00E92CC0">
        <w:rPr>
          <w:rFonts w:asciiTheme="majorHAnsi" w:hAnsiTheme="majorHAnsi"/>
          <w:sz w:val="22"/>
        </w:rPr>
        <w:t xml:space="preserve"> the issue(s) identified</w:t>
      </w:r>
      <w:r w:rsidR="00681879" w:rsidRPr="00E92CC0">
        <w:rPr>
          <w:rFonts w:asciiTheme="majorHAnsi" w:hAnsiTheme="majorHAnsi"/>
          <w:sz w:val="22"/>
        </w:rPr>
        <w:t>.</w:t>
      </w:r>
      <w:r w:rsidR="00123B83" w:rsidRPr="00E92CC0">
        <w:rPr>
          <w:rFonts w:asciiTheme="majorHAnsi" w:hAnsiTheme="majorHAnsi"/>
          <w:sz w:val="22"/>
        </w:rPr>
        <w:t xml:space="preserve"> </w:t>
      </w:r>
    </w:p>
    <w:p w14:paraId="29B922D1" w14:textId="77777777" w:rsidR="00C9186E" w:rsidRPr="00E92CC0" w:rsidRDefault="00C9186E" w:rsidP="00C9186E">
      <w:pPr>
        <w:rPr>
          <w:rFonts w:asciiTheme="majorHAnsi" w:hAnsiTheme="maj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444C6" w:rsidRPr="00E92CC0" w14:paraId="48512DE7" w14:textId="77777777" w:rsidTr="001D74B7">
        <w:trPr>
          <w:trHeight w:val="75"/>
        </w:trPr>
        <w:tc>
          <w:tcPr>
            <w:tcW w:w="9889" w:type="dxa"/>
            <w:tcBorders>
              <w:top w:val="single" w:sz="4" w:space="0" w:color="auto"/>
            </w:tcBorders>
            <w:shd w:val="clear" w:color="auto" w:fill="auto"/>
          </w:tcPr>
          <w:p w14:paraId="3E797C53" w14:textId="77777777" w:rsidR="0045111F" w:rsidRPr="00E92CC0" w:rsidRDefault="005444C6" w:rsidP="001F4E18">
            <w:pPr>
              <w:spacing w:before="60" w:after="60"/>
              <w:ind w:left="288" w:hanging="288"/>
              <w:rPr>
                <w:rFonts w:asciiTheme="majorHAnsi" w:hAnsiTheme="majorHAnsi"/>
                <w:b/>
                <w:sz w:val="22"/>
              </w:rPr>
            </w:pPr>
            <w:r w:rsidRPr="00E92CC0">
              <w:rPr>
                <w:rFonts w:asciiTheme="majorHAnsi" w:hAnsiTheme="majorHAnsi"/>
                <w:b/>
                <w:sz w:val="22"/>
              </w:rPr>
              <w:t>Draft Prescriptions</w:t>
            </w:r>
            <w:r w:rsidR="00E40873" w:rsidRPr="00E92CC0">
              <w:rPr>
                <w:rFonts w:asciiTheme="majorHAnsi" w:hAnsiTheme="majorHAnsi"/>
                <w:b/>
                <w:sz w:val="22"/>
              </w:rPr>
              <w:t xml:space="preserve"> for Earth Sciences</w:t>
            </w:r>
            <w:r w:rsidR="0098642F" w:rsidRPr="00E92CC0">
              <w:rPr>
                <w:rFonts w:asciiTheme="majorHAnsi" w:hAnsiTheme="majorHAnsi"/>
                <w:b/>
                <w:sz w:val="22"/>
              </w:rPr>
              <w:t>:</w:t>
            </w:r>
          </w:p>
          <w:p w14:paraId="55A3522B" w14:textId="77777777" w:rsidR="00EE2A37" w:rsidRPr="00E92CC0" w:rsidRDefault="00EE2A37" w:rsidP="001F4E18">
            <w:pPr>
              <w:spacing w:before="60" w:after="60"/>
              <w:ind w:left="288" w:hanging="288"/>
              <w:rPr>
                <w:rFonts w:asciiTheme="majorHAnsi" w:hAnsiTheme="majorHAnsi"/>
                <w:b/>
              </w:rPr>
            </w:pPr>
          </w:p>
          <w:p w14:paraId="7594298A" w14:textId="77777777" w:rsidR="00EE2A37" w:rsidRPr="00E92CC0" w:rsidRDefault="00EE2A37" w:rsidP="001F4E18">
            <w:pPr>
              <w:spacing w:before="60" w:after="60"/>
              <w:ind w:left="288" w:hanging="288"/>
              <w:rPr>
                <w:rFonts w:asciiTheme="majorHAnsi" w:hAnsiTheme="majorHAnsi"/>
                <w:b/>
              </w:rPr>
            </w:pPr>
          </w:p>
          <w:p w14:paraId="500A7EE1" w14:textId="77777777" w:rsidR="00BB350B" w:rsidRPr="00E92CC0" w:rsidRDefault="00BB350B" w:rsidP="001F4E18">
            <w:pPr>
              <w:spacing w:before="60" w:after="60"/>
              <w:ind w:left="288" w:hanging="288"/>
              <w:rPr>
                <w:rFonts w:asciiTheme="majorHAnsi" w:hAnsiTheme="majorHAnsi"/>
                <w:b/>
              </w:rPr>
            </w:pPr>
          </w:p>
          <w:p w14:paraId="3DB25F5F" w14:textId="77777777" w:rsidR="00BB350B" w:rsidRPr="00E92CC0" w:rsidRDefault="00BB350B" w:rsidP="001F4E18">
            <w:pPr>
              <w:spacing w:before="60" w:after="60"/>
              <w:ind w:left="288" w:hanging="288"/>
              <w:rPr>
                <w:rFonts w:asciiTheme="majorHAnsi" w:hAnsiTheme="majorHAnsi"/>
                <w:b/>
              </w:rPr>
            </w:pPr>
          </w:p>
          <w:p w14:paraId="7F018CFC" w14:textId="77777777" w:rsidR="00BB350B" w:rsidRPr="00E92CC0" w:rsidRDefault="00BB350B" w:rsidP="001F4E18">
            <w:pPr>
              <w:spacing w:before="60" w:after="60"/>
              <w:ind w:left="288" w:hanging="288"/>
              <w:rPr>
                <w:rFonts w:asciiTheme="majorHAnsi" w:hAnsiTheme="majorHAnsi"/>
                <w:b/>
              </w:rPr>
            </w:pPr>
          </w:p>
          <w:p w14:paraId="798A98B4" w14:textId="77777777" w:rsidR="00BB350B" w:rsidRPr="00E92CC0" w:rsidRDefault="00BB350B" w:rsidP="001F4E18">
            <w:pPr>
              <w:spacing w:before="60" w:after="60"/>
              <w:ind w:left="288" w:hanging="288"/>
              <w:rPr>
                <w:rFonts w:asciiTheme="majorHAnsi" w:hAnsiTheme="majorHAnsi"/>
                <w:b/>
              </w:rPr>
            </w:pPr>
          </w:p>
          <w:p w14:paraId="551126A7" w14:textId="77777777" w:rsidR="00BB350B" w:rsidRPr="00E92CC0" w:rsidRDefault="00BB350B" w:rsidP="001F4E18">
            <w:pPr>
              <w:spacing w:before="60" w:after="60"/>
              <w:ind w:left="288" w:hanging="288"/>
              <w:rPr>
                <w:rFonts w:asciiTheme="majorHAnsi" w:hAnsiTheme="majorHAnsi"/>
                <w:b/>
              </w:rPr>
            </w:pPr>
          </w:p>
          <w:p w14:paraId="0E04B8DA" w14:textId="77777777" w:rsidR="00BB350B" w:rsidRPr="00E92CC0" w:rsidRDefault="00BB350B" w:rsidP="001F4E18">
            <w:pPr>
              <w:spacing w:before="60" w:after="60"/>
              <w:ind w:left="288" w:hanging="288"/>
              <w:rPr>
                <w:rFonts w:asciiTheme="majorHAnsi" w:hAnsiTheme="majorHAnsi"/>
                <w:b/>
              </w:rPr>
            </w:pPr>
          </w:p>
          <w:p w14:paraId="6634310D" w14:textId="77777777" w:rsidR="00BB350B" w:rsidRPr="00E92CC0" w:rsidRDefault="00BB350B" w:rsidP="001F4E18">
            <w:pPr>
              <w:spacing w:before="60" w:after="60"/>
              <w:ind w:left="288" w:hanging="288"/>
              <w:rPr>
                <w:rFonts w:asciiTheme="majorHAnsi" w:hAnsiTheme="majorHAnsi"/>
                <w:b/>
              </w:rPr>
            </w:pPr>
          </w:p>
          <w:p w14:paraId="7B4A9FDA" w14:textId="77777777" w:rsidR="00EE2A37" w:rsidRPr="00E92CC0" w:rsidRDefault="00EE2A37" w:rsidP="00EE2A37">
            <w:pPr>
              <w:spacing w:before="60" w:after="60"/>
              <w:rPr>
                <w:rFonts w:asciiTheme="majorHAnsi" w:hAnsiTheme="majorHAnsi"/>
                <w:b/>
              </w:rPr>
            </w:pPr>
          </w:p>
          <w:p w14:paraId="78E3701E" w14:textId="77777777" w:rsidR="00312036" w:rsidRPr="00E92CC0" w:rsidRDefault="00312036" w:rsidP="00EE2A37">
            <w:pPr>
              <w:spacing w:before="60" w:after="60"/>
              <w:rPr>
                <w:rFonts w:asciiTheme="majorHAnsi" w:hAnsiTheme="majorHAnsi"/>
                <w:b/>
              </w:rPr>
            </w:pPr>
          </w:p>
        </w:tc>
      </w:tr>
    </w:tbl>
    <w:p w14:paraId="6D5ACC42" w14:textId="77777777" w:rsidR="006B75F0" w:rsidRPr="00E92CC0" w:rsidRDefault="006B75F0" w:rsidP="00D070C8">
      <w:pPr>
        <w:jc w:val="center"/>
        <w:rPr>
          <w:rFonts w:asciiTheme="majorHAnsi" w:hAnsiTheme="majorHAnsi"/>
          <w:b/>
          <w:sz w:val="28"/>
          <w:szCs w:val="28"/>
        </w:rPr>
      </w:pPr>
      <w:r w:rsidRPr="00E92CC0">
        <w:rPr>
          <w:rFonts w:asciiTheme="majorHAnsi" w:hAnsiTheme="majorHAnsi"/>
          <w:b/>
          <w:sz w:val="28"/>
          <w:szCs w:val="28"/>
        </w:rPr>
        <w:t>CULTURAL HERITAGE</w:t>
      </w:r>
      <w:r w:rsidR="00D070C8" w:rsidRPr="00E92CC0">
        <w:rPr>
          <w:rFonts w:asciiTheme="majorHAnsi" w:hAnsiTheme="majorHAnsi"/>
          <w:b/>
          <w:sz w:val="28"/>
          <w:szCs w:val="28"/>
        </w:rPr>
        <w:t xml:space="preserve"> - </w:t>
      </w:r>
      <w:r w:rsidRPr="00E92CC0">
        <w:rPr>
          <w:rFonts w:asciiTheme="majorHAnsi" w:hAnsiTheme="majorHAnsi"/>
          <w:b/>
          <w:sz w:val="28"/>
          <w:szCs w:val="28"/>
        </w:rPr>
        <w:t>HISTORIC SITES</w:t>
      </w:r>
    </w:p>
    <w:p w14:paraId="4F5AFBE8" w14:textId="77777777" w:rsidR="007878BF" w:rsidRPr="00E92CC0" w:rsidRDefault="007878BF" w:rsidP="00EE2908">
      <w:pPr>
        <w:jc w:val="center"/>
        <w:rPr>
          <w:rFonts w:asciiTheme="majorHAnsi" w:hAnsiTheme="majorHAnsi"/>
          <w:b/>
          <w:sz w:val="22"/>
          <w:szCs w:val="22"/>
        </w:rPr>
      </w:pPr>
    </w:p>
    <w:p w14:paraId="707EDDE7" w14:textId="0887B80B" w:rsidR="007878BF" w:rsidRPr="00E92CC0" w:rsidRDefault="007878BF" w:rsidP="007878BF">
      <w:pPr>
        <w:rPr>
          <w:rFonts w:asciiTheme="majorHAnsi" w:hAnsiTheme="majorHAnsi"/>
          <w:sz w:val="22"/>
          <w:szCs w:val="22"/>
        </w:rPr>
      </w:pPr>
      <w:r w:rsidRPr="00E92CC0">
        <w:rPr>
          <w:rFonts w:asciiTheme="majorHAnsi" w:hAnsiTheme="majorHAnsi"/>
          <w:sz w:val="22"/>
          <w:szCs w:val="22"/>
        </w:rPr>
        <w:t xml:space="preserve">If there are no historic sites recorded </w:t>
      </w:r>
      <w:r w:rsidR="0077418B" w:rsidRPr="00E92CC0">
        <w:rPr>
          <w:rFonts w:asciiTheme="majorHAnsi" w:hAnsiTheme="majorHAnsi"/>
          <w:sz w:val="22"/>
          <w:szCs w:val="22"/>
        </w:rPr>
        <w:t>in</w:t>
      </w:r>
      <w:r w:rsidRPr="00E92CC0">
        <w:rPr>
          <w:rFonts w:asciiTheme="majorHAnsi" w:hAnsiTheme="majorHAnsi"/>
          <w:sz w:val="22"/>
          <w:szCs w:val="22"/>
        </w:rPr>
        <w:t xml:space="preserve"> </w:t>
      </w:r>
      <w:r w:rsidR="007B5EF5" w:rsidRPr="00E92CC0">
        <w:rPr>
          <w:rFonts w:asciiTheme="majorHAnsi" w:hAnsiTheme="majorHAnsi"/>
          <w:sz w:val="22"/>
          <w:szCs w:val="22"/>
        </w:rPr>
        <w:t xml:space="preserve">the FPA </w:t>
      </w:r>
      <w:r w:rsidR="007B5EF5" w:rsidRPr="00E92CC0">
        <w:rPr>
          <w:rFonts w:asciiTheme="majorHAnsi" w:hAnsiTheme="majorHAnsi"/>
          <w:i/>
          <w:iCs/>
          <w:sz w:val="22"/>
          <w:szCs w:val="22"/>
        </w:rPr>
        <w:t>Historic Sites Register</w:t>
      </w:r>
      <w:r w:rsidRPr="00E92CC0">
        <w:rPr>
          <w:rFonts w:asciiTheme="majorHAnsi" w:hAnsiTheme="majorHAnsi"/>
          <w:sz w:val="22"/>
          <w:szCs w:val="22"/>
        </w:rPr>
        <w:t xml:space="preserve">, and a site has not been identified in the operational area, a notification </w:t>
      </w:r>
      <w:r w:rsidR="00DD7257" w:rsidRPr="00E92CC0">
        <w:rPr>
          <w:rFonts w:asciiTheme="majorHAnsi" w:hAnsiTheme="majorHAnsi"/>
          <w:sz w:val="22"/>
          <w:szCs w:val="22"/>
        </w:rPr>
        <w:t xml:space="preserve">for historic sites </w:t>
      </w:r>
      <w:r w:rsidRPr="00E92CC0">
        <w:rPr>
          <w:rFonts w:asciiTheme="majorHAnsi" w:hAnsiTheme="majorHAnsi"/>
          <w:sz w:val="22"/>
          <w:szCs w:val="22"/>
          <w:u w:val="single"/>
        </w:rPr>
        <w:t>is not required</w:t>
      </w:r>
      <w:r w:rsidRPr="00E92CC0">
        <w:rPr>
          <w:rFonts w:asciiTheme="majorHAnsi" w:hAnsiTheme="majorHAnsi"/>
          <w:sz w:val="22"/>
          <w:szCs w:val="22"/>
        </w:rPr>
        <w:t xml:space="preserve">. </w:t>
      </w:r>
    </w:p>
    <w:p w14:paraId="4E13D2F7" w14:textId="77777777" w:rsidR="0098642F" w:rsidRPr="00E92CC0" w:rsidRDefault="0098642F" w:rsidP="0098642F">
      <w:pPr>
        <w:rPr>
          <w:rFonts w:asciiTheme="majorHAnsi" w:hAnsiTheme="majorHAnsi"/>
          <w:b/>
          <w:sz w:val="22"/>
          <w:szCs w:val="22"/>
        </w:rPr>
      </w:pPr>
    </w:p>
    <w:p w14:paraId="699124DF" w14:textId="77777777" w:rsidR="00C13400" w:rsidRPr="00E92CC0" w:rsidRDefault="00C13400" w:rsidP="006B75F0">
      <w:pPr>
        <w:rPr>
          <w:rFonts w:asciiTheme="majorHAnsi" w:hAnsiTheme="majorHAnsi"/>
          <w:b/>
          <w:sz w:val="16"/>
          <w:szCs w:val="16"/>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3"/>
        <w:gridCol w:w="562"/>
        <w:gridCol w:w="714"/>
      </w:tblGrid>
      <w:tr w:rsidR="003027C4" w:rsidRPr="00E92CC0" w14:paraId="33631FFF" w14:textId="77777777" w:rsidTr="0017411A">
        <w:tc>
          <w:tcPr>
            <w:tcW w:w="8613" w:type="dxa"/>
            <w:vAlign w:val="center"/>
          </w:tcPr>
          <w:p w14:paraId="0040625F" w14:textId="77777777" w:rsidR="003027C4" w:rsidRPr="00E92CC0" w:rsidRDefault="0098642F" w:rsidP="0017411A">
            <w:pPr>
              <w:spacing w:before="60" w:after="60"/>
              <w:rPr>
                <w:rFonts w:asciiTheme="majorHAnsi" w:hAnsiTheme="majorHAnsi"/>
                <w:b/>
                <w:sz w:val="24"/>
                <w:szCs w:val="22"/>
              </w:rPr>
            </w:pPr>
            <w:r w:rsidRPr="00E92CC0">
              <w:rPr>
                <w:rFonts w:asciiTheme="majorHAnsi" w:hAnsiTheme="majorHAnsi"/>
                <w:b/>
                <w:sz w:val="24"/>
                <w:szCs w:val="22"/>
              </w:rPr>
              <w:t>EXISTING (RECORDED) HISTORIC SITES</w:t>
            </w:r>
          </w:p>
        </w:tc>
        <w:tc>
          <w:tcPr>
            <w:tcW w:w="562" w:type="dxa"/>
            <w:vAlign w:val="bottom"/>
          </w:tcPr>
          <w:p w14:paraId="410A8471" w14:textId="77777777" w:rsidR="003027C4" w:rsidRPr="00E92CC0" w:rsidRDefault="003027C4" w:rsidP="0017411A">
            <w:pPr>
              <w:spacing w:before="60" w:after="60"/>
              <w:rPr>
                <w:rFonts w:asciiTheme="majorHAnsi" w:eastAsia="MS Gothic" w:hAnsiTheme="majorHAnsi" w:cs="Arial"/>
              </w:rPr>
            </w:pPr>
            <w:r w:rsidRPr="00E92CC0">
              <w:rPr>
                <w:rFonts w:asciiTheme="majorHAnsi" w:eastAsia="MS Gothic" w:hAnsiTheme="majorHAnsi" w:cs="Arial"/>
              </w:rPr>
              <w:t>Yes</w:t>
            </w:r>
          </w:p>
        </w:tc>
        <w:tc>
          <w:tcPr>
            <w:tcW w:w="714" w:type="dxa"/>
            <w:vAlign w:val="bottom"/>
          </w:tcPr>
          <w:p w14:paraId="4B87CA27" w14:textId="77777777" w:rsidR="003027C4" w:rsidRPr="00E92CC0" w:rsidRDefault="003027C4" w:rsidP="0017411A">
            <w:pPr>
              <w:spacing w:before="60" w:after="60"/>
              <w:rPr>
                <w:rFonts w:asciiTheme="majorHAnsi" w:eastAsia="MS Gothic" w:hAnsiTheme="majorHAnsi" w:cs="Arial"/>
              </w:rPr>
            </w:pPr>
            <w:r w:rsidRPr="00E92CC0">
              <w:rPr>
                <w:rFonts w:asciiTheme="majorHAnsi" w:eastAsia="MS Gothic" w:hAnsiTheme="majorHAnsi" w:cs="Arial"/>
              </w:rPr>
              <w:t>No</w:t>
            </w:r>
          </w:p>
        </w:tc>
      </w:tr>
      <w:tr w:rsidR="004068BC" w:rsidRPr="00E92CC0" w14:paraId="470DED3E" w14:textId="77777777" w:rsidTr="0080635E">
        <w:tc>
          <w:tcPr>
            <w:tcW w:w="8613" w:type="dxa"/>
            <w:vAlign w:val="center"/>
          </w:tcPr>
          <w:p w14:paraId="7CCF4DB4" w14:textId="71337B13" w:rsidR="004068BC" w:rsidRPr="00E92CC0" w:rsidRDefault="001F4E18" w:rsidP="0017411A">
            <w:pPr>
              <w:pStyle w:val="ListParagraph"/>
              <w:numPr>
                <w:ilvl w:val="0"/>
                <w:numId w:val="21"/>
              </w:numPr>
              <w:spacing w:before="60" w:after="60"/>
              <w:rPr>
                <w:rFonts w:asciiTheme="majorHAnsi" w:hAnsiTheme="majorHAnsi"/>
                <w:sz w:val="22"/>
                <w:szCs w:val="22"/>
              </w:rPr>
            </w:pPr>
            <w:r w:rsidRPr="00E92CC0">
              <w:rPr>
                <w:rFonts w:asciiTheme="majorHAnsi" w:hAnsiTheme="majorHAnsi"/>
                <w:sz w:val="22"/>
                <w:szCs w:val="22"/>
              </w:rPr>
              <w:t xml:space="preserve">is there an existing historic site in the proposed operational area, or on immediately adjacent land, that is recorded in </w:t>
            </w:r>
            <w:r w:rsidR="007B5EF5" w:rsidRPr="00E92CC0">
              <w:rPr>
                <w:rFonts w:asciiTheme="majorHAnsi" w:hAnsiTheme="majorHAnsi"/>
                <w:sz w:val="22"/>
                <w:szCs w:val="22"/>
              </w:rPr>
              <w:t xml:space="preserve">the </w:t>
            </w:r>
            <w:r w:rsidR="007B5EF5" w:rsidRPr="00E92CC0">
              <w:rPr>
                <w:rFonts w:asciiTheme="majorHAnsi" w:hAnsiTheme="majorHAnsi"/>
                <w:i/>
                <w:iCs/>
                <w:sz w:val="22"/>
                <w:szCs w:val="22"/>
              </w:rPr>
              <w:t>Historic Sites Register</w:t>
            </w:r>
            <w:r w:rsidRPr="00E92CC0">
              <w:rPr>
                <w:rFonts w:asciiTheme="majorHAnsi" w:hAnsiTheme="majorHAnsi"/>
                <w:sz w:val="22"/>
                <w:szCs w:val="22"/>
              </w:rPr>
              <w:t>?</w:t>
            </w:r>
          </w:p>
        </w:tc>
        <w:tc>
          <w:tcPr>
            <w:tcW w:w="562" w:type="dxa"/>
          </w:tcPr>
          <w:p w14:paraId="37E4EAF3" w14:textId="77777777" w:rsidR="004068BC" w:rsidRPr="00E92CC0" w:rsidRDefault="001D266C" w:rsidP="0017411A">
            <w:pPr>
              <w:spacing w:before="60" w:after="60"/>
              <w:rPr>
                <w:rFonts w:asciiTheme="majorHAnsi" w:hAnsiTheme="majorHAnsi"/>
              </w:rPr>
            </w:pPr>
            <w:sdt>
              <w:sdtPr>
                <w:rPr>
                  <w:rFonts w:asciiTheme="majorHAnsi" w:eastAsia="MS Gothic" w:hAnsiTheme="majorHAnsi"/>
                  <w:sz w:val="40"/>
                  <w:szCs w:val="40"/>
                </w:rPr>
                <w:id w:val="-408316043"/>
                <w14:checkbox>
                  <w14:checked w14:val="0"/>
                  <w14:checkedState w14:val="2612" w14:font="MS Gothic"/>
                  <w14:uncheckedState w14:val="2610" w14:font="MS Gothic"/>
                </w14:checkbox>
              </w:sdtPr>
              <w:sdtEndPr/>
              <w:sdtContent>
                <w:r w:rsidR="00E264E8" w:rsidRPr="00E92CC0">
                  <w:rPr>
                    <w:rFonts w:ascii="Segoe UI Symbol" w:eastAsia="MS Gothic" w:hAnsi="Segoe UI Symbol" w:cs="Segoe UI Symbol"/>
                    <w:sz w:val="40"/>
                    <w:szCs w:val="40"/>
                  </w:rPr>
                  <w:t>☐</w:t>
                </w:r>
              </w:sdtContent>
            </w:sdt>
          </w:p>
        </w:tc>
        <w:tc>
          <w:tcPr>
            <w:tcW w:w="714" w:type="dxa"/>
          </w:tcPr>
          <w:p w14:paraId="64165028" w14:textId="77777777" w:rsidR="004068BC" w:rsidRPr="00E92CC0" w:rsidRDefault="001D266C" w:rsidP="0017411A">
            <w:pPr>
              <w:spacing w:before="60" w:after="60"/>
              <w:rPr>
                <w:rFonts w:asciiTheme="majorHAnsi" w:hAnsiTheme="majorHAnsi"/>
              </w:rPr>
            </w:pPr>
            <w:sdt>
              <w:sdtPr>
                <w:rPr>
                  <w:rFonts w:asciiTheme="majorHAnsi" w:eastAsia="MS Gothic" w:hAnsiTheme="majorHAnsi"/>
                  <w:sz w:val="40"/>
                  <w:szCs w:val="40"/>
                </w:rPr>
                <w:id w:val="-1886409408"/>
                <w14:checkbox>
                  <w14:checked w14:val="0"/>
                  <w14:checkedState w14:val="2612" w14:font="MS Gothic"/>
                  <w14:uncheckedState w14:val="2610" w14:font="MS Gothic"/>
                </w14:checkbox>
              </w:sdtPr>
              <w:sdtEndPr/>
              <w:sdtContent>
                <w:r w:rsidR="001F4E18" w:rsidRPr="00E92CC0">
                  <w:rPr>
                    <w:rFonts w:ascii="Segoe UI Symbol" w:eastAsia="MS Gothic" w:hAnsi="Segoe UI Symbol" w:cs="Segoe UI Symbol"/>
                    <w:sz w:val="40"/>
                    <w:szCs w:val="40"/>
                  </w:rPr>
                  <w:t>☐</w:t>
                </w:r>
              </w:sdtContent>
            </w:sdt>
          </w:p>
        </w:tc>
      </w:tr>
      <w:tr w:rsidR="001F4E18" w:rsidRPr="00E92CC0" w14:paraId="1D3453F8" w14:textId="77777777" w:rsidTr="0080635E">
        <w:tc>
          <w:tcPr>
            <w:tcW w:w="8613" w:type="dxa"/>
            <w:vAlign w:val="center"/>
          </w:tcPr>
          <w:p w14:paraId="7C532DC6" w14:textId="77777777" w:rsidR="00373AF5" w:rsidRPr="00E92CC0" w:rsidRDefault="001F4E18" w:rsidP="0017411A">
            <w:pPr>
              <w:pStyle w:val="ListParagraph"/>
              <w:numPr>
                <w:ilvl w:val="0"/>
                <w:numId w:val="21"/>
              </w:numPr>
              <w:spacing w:before="60" w:after="60"/>
              <w:rPr>
                <w:rFonts w:asciiTheme="majorHAnsi" w:hAnsiTheme="majorHAnsi"/>
                <w:sz w:val="22"/>
                <w:szCs w:val="22"/>
              </w:rPr>
            </w:pPr>
            <w:r w:rsidRPr="00E92CC0">
              <w:rPr>
                <w:rFonts w:asciiTheme="majorHAnsi" w:hAnsiTheme="majorHAnsi"/>
                <w:sz w:val="22"/>
                <w:szCs w:val="22"/>
              </w:rPr>
              <w:t xml:space="preserve">if the answer to the above question is </w:t>
            </w:r>
            <w:r w:rsidRPr="00E92CC0">
              <w:rPr>
                <w:rFonts w:asciiTheme="majorHAnsi" w:hAnsiTheme="majorHAnsi"/>
                <w:b/>
                <w:sz w:val="22"/>
                <w:szCs w:val="22"/>
              </w:rPr>
              <w:t>Yes</w:t>
            </w:r>
            <w:r w:rsidRPr="00E92CC0">
              <w:rPr>
                <w:rFonts w:asciiTheme="majorHAnsi" w:hAnsiTheme="majorHAnsi"/>
                <w:sz w:val="22"/>
                <w:szCs w:val="22"/>
              </w:rPr>
              <w:t xml:space="preserve">, </w:t>
            </w:r>
            <w:r w:rsidR="002E52E4" w:rsidRPr="00E92CC0">
              <w:rPr>
                <w:rFonts w:asciiTheme="majorHAnsi" w:hAnsiTheme="majorHAnsi"/>
                <w:sz w:val="22"/>
                <w:szCs w:val="22"/>
              </w:rPr>
              <w:t xml:space="preserve">have written </w:t>
            </w:r>
            <w:r w:rsidRPr="00E92CC0">
              <w:rPr>
                <w:rFonts w:asciiTheme="majorHAnsi" w:hAnsiTheme="majorHAnsi"/>
                <w:sz w:val="22"/>
                <w:szCs w:val="22"/>
              </w:rPr>
              <w:t xml:space="preserve">management prescriptions consistent with the </w:t>
            </w:r>
            <w:r w:rsidRPr="00E92CC0">
              <w:rPr>
                <w:rFonts w:asciiTheme="majorHAnsi" w:hAnsiTheme="majorHAnsi"/>
                <w:i/>
                <w:sz w:val="22"/>
                <w:szCs w:val="22"/>
              </w:rPr>
              <w:t xml:space="preserve">Procedures for managing Historic Cultural Heritage when preparing Forest Practices Plans </w:t>
            </w:r>
            <w:r w:rsidRPr="00E92CC0">
              <w:rPr>
                <w:rFonts w:asciiTheme="majorHAnsi" w:hAnsiTheme="majorHAnsi"/>
                <w:sz w:val="22"/>
                <w:szCs w:val="22"/>
              </w:rPr>
              <w:t>(PHCH)</w:t>
            </w:r>
            <w:r w:rsidR="00373AF5" w:rsidRPr="00E92CC0">
              <w:rPr>
                <w:rFonts w:asciiTheme="majorHAnsi" w:hAnsiTheme="majorHAnsi"/>
                <w:sz w:val="22"/>
                <w:szCs w:val="22"/>
              </w:rPr>
              <w:t xml:space="preserve"> been included in the FPP?</w:t>
            </w:r>
          </w:p>
          <w:p w14:paraId="1E10055C" w14:textId="77777777" w:rsidR="00373AF5" w:rsidRPr="00E92CC0" w:rsidRDefault="00373AF5" w:rsidP="0017411A">
            <w:pPr>
              <w:pStyle w:val="ListParagraph"/>
              <w:spacing w:before="60" w:after="60"/>
              <w:rPr>
                <w:rFonts w:asciiTheme="majorHAnsi" w:hAnsiTheme="majorHAnsi"/>
                <w:sz w:val="22"/>
                <w:szCs w:val="22"/>
              </w:rPr>
            </w:pPr>
            <w:r w:rsidRPr="00E92CC0">
              <w:rPr>
                <w:rFonts w:asciiTheme="majorHAnsi" w:hAnsiTheme="majorHAnsi"/>
                <w:sz w:val="22"/>
                <w:szCs w:val="22"/>
              </w:rPr>
              <w:t>(</w:t>
            </w:r>
            <w:r w:rsidRPr="00E92CC0">
              <w:rPr>
                <w:rFonts w:asciiTheme="majorHAnsi" w:hAnsiTheme="majorHAnsi"/>
                <w:i/>
                <w:sz w:val="22"/>
                <w:szCs w:val="22"/>
              </w:rPr>
              <w:t>leave blank if question not applicable</w:t>
            </w:r>
            <w:r w:rsidRPr="00E92CC0">
              <w:rPr>
                <w:rFonts w:asciiTheme="majorHAnsi" w:hAnsiTheme="majorHAnsi"/>
                <w:sz w:val="22"/>
                <w:szCs w:val="22"/>
              </w:rPr>
              <w:t>)</w:t>
            </w:r>
          </w:p>
          <w:p w14:paraId="67AA5AC8" w14:textId="77777777" w:rsidR="001F4E18" w:rsidRPr="00E92CC0" w:rsidRDefault="001F4E18" w:rsidP="0017411A">
            <w:pPr>
              <w:pStyle w:val="ListParagraph"/>
              <w:spacing w:before="60" w:after="60"/>
              <w:rPr>
                <w:rFonts w:asciiTheme="majorHAnsi" w:hAnsiTheme="majorHAnsi"/>
                <w:sz w:val="22"/>
                <w:szCs w:val="22"/>
              </w:rPr>
            </w:pPr>
          </w:p>
        </w:tc>
        <w:tc>
          <w:tcPr>
            <w:tcW w:w="562" w:type="dxa"/>
          </w:tcPr>
          <w:p w14:paraId="0D69ABFC" w14:textId="77777777" w:rsidR="001F4E18" w:rsidRPr="00E92CC0" w:rsidRDefault="001D266C" w:rsidP="0017411A">
            <w:pPr>
              <w:spacing w:before="60" w:after="60"/>
              <w:rPr>
                <w:rFonts w:asciiTheme="majorHAnsi" w:hAnsiTheme="majorHAnsi"/>
              </w:rPr>
            </w:pPr>
            <w:sdt>
              <w:sdtPr>
                <w:rPr>
                  <w:rFonts w:asciiTheme="majorHAnsi" w:eastAsia="MS Gothic" w:hAnsiTheme="majorHAnsi"/>
                  <w:sz w:val="40"/>
                  <w:szCs w:val="40"/>
                </w:rPr>
                <w:id w:val="1681233319"/>
                <w14:checkbox>
                  <w14:checked w14:val="0"/>
                  <w14:checkedState w14:val="2612" w14:font="MS Gothic"/>
                  <w14:uncheckedState w14:val="2610" w14:font="MS Gothic"/>
                </w14:checkbox>
              </w:sdtPr>
              <w:sdtEndPr/>
              <w:sdtContent>
                <w:r w:rsidR="001F4E18" w:rsidRPr="00E92CC0">
                  <w:rPr>
                    <w:rFonts w:ascii="Segoe UI Symbol" w:eastAsia="MS Gothic" w:hAnsi="Segoe UI Symbol" w:cs="Segoe UI Symbol"/>
                    <w:sz w:val="40"/>
                    <w:szCs w:val="40"/>
                  </w:rPr>
                  <w:t>☐</w:t>
                </w:r>
              </w:sdtContent>
            </w:sdt>
          </w:p>
        </w:tc>
        <w:tc>
          <w:tcPr>
            <w:tcW w:w="714" w:type="dxa"/>
          </w:tcPr>
          <w:p w14:paraId="29F7A9A8" w14:textId="77777777" w:rsidR="001F4E18" w:rsidRPr="00E92CC0" w:rsidRDefault="001D266C" w:rsidP="0017411A">
            <w:pPr>
              <w:spacing w:before="60" w:after="60"/>
              <w:rPr>
                <w:rFonts w:asciiTheme="majorHAnsi" w:hAnsiTheme="majorHAnsi"/>
              </w:rPr>
            </w:pPr>
            <w:sdt>
              <w:sdtPr>
                <w:rPr>
                  <w:rFonts w:asciiTheme="majorHAnsi" w:eastAsia="MS Gothic" w:hAnsiTheme="majorHAnsi"/>
                  <w:sz w:val="40"/>
                  <w:szCs w:val="40"/>
                </w:rPr>
                <w:id w:val="1291789205"/>
                <w14:checkbox>
                  <w14:checked w14:val="0"/>
                  <w14:checkedState w14:val="2612" w14:font="MS Gothic"/>
                  <w14:uncheckedState w14:val="2610" w14:font="MS Gothic"/>
                </w14:checkbox>
              </w:sdtPr>
              <w:sdtEndPr/>
              <w:sdtContent>
                <w:r w:rsidR="001754DD" w:rsidRPr="00E92CC0">
                  <w:rPr>
                    <w:rFonts w:ascii="Segoe UI Symbol" w:eastAsia="MS Gothic" w:hAnsi="Segoe UI Symbol" w:cs="Segoe UI Symbol"/>
                    <w:sz w:val="40"/>
                    <w:szCs w:val="40"/>
                  </w:rPr>
                  <w:t>☐</w:t>
                </w:r>
              </w:sdtContent>
            </w:sdt>
          </w:p>
        </w:tc>
      </w:tr>
      <w:tr w:rsidR="00373AF5" w:rsidRPr="00E92CC0" w14:paraId="1D2E9E6D" w14:textId="77777777" w:rsidTr="00373AF5">
        <w:tc>
          <w:tcPr>
            <w:tcW w:w="9889" w:type="dxa"/>
            <w:gridSpan w:val="3"/>
            <w:vAlign w:val="center"/>
          </w:tcPr>
          <w:p w14:paraId="7B8624EF" w14:textId="77777777" w:rsidR="00373AF5" w:rsidRPr="00E92CC0" w:rsidRDefault="00373AF5" w:rsidP="0017411A">
            <w:pPr>
              <w:spacing w:before="60" w:after="60"/>
              <w:rPr>
                <w:rFonts w:asciiTheme="majorHAnsi" w:hAnsiTheme="majorHAnsi"/>
                <w:sz w:val="22"/>
                <w:szCs w:val="22"/>
              </w:rPr>
            </w:pPr>
            <w:r w:rsidRPr="00E92CC0">
              <w:rPr>
                <w:rFonts w:asciiTheme="majorHAnsi" w:hAnsiTheme="majorHAnsi"/>
                <w:sz w:val="22"/>
                <w:szCs w:val="22"/>
              </w:rPr>
              <w:t xml:space="preserve">If </w:t>
            </w:r>
            <w:r w:rsidRPr="00E92CC0">
              <w:rPr>
                <w:rFonts w:asciiTheme="majorHAnsi" w:hAnsiTheme="majorHAnsi"/>
                <w:b/>
                <w:sz w:val="22"/>
                <w:szCs w:val="22"/>
              </w:rPr>
              <w:t>Yes</w:t>
            </w:r>
            <w:r w:rsidRPr="00E92CC0">
              <w:rPr>
                <w:rFonts w:asciiTheme="majorHAnsi" w:hAnsiTheme="majorHAnsi"/>
                <w:sz w:val="22"/>
                <w:szCs w:val="22"/>
              </w:rPr>
              <w:t xml:space="preserve"> is ticked for both the above questions a notification </w:t>
            </w:r>
            <w:r w:rsidRPr="00E92CC0">
              <w:rPr>
                <w:rFonts w:asciiTheme="majorHAnsi" w:hAnsiTheme="majorHAnsi"/>
                <w:sz w:val="22"/>
                <w:szCs w:val="22"/>
                <w:u w:val="single"/>
              </w:rPr>
              <w:t>is not required</w:t>
            </w:r>
            <w:r w:rsidRPr="00E92CC0">
              <w:rPr>
                <w:rFonts w:asciiTheme="majorHAnsi" w:hAnsiTheme="majorHAnsi"/>
                <w:sz w:val="22"/>
                <w:szCs w:val="22"/>
              </w:rPr>
              <w:t xml:space="preserve">. </w:t>
            </w:r>
          </w:p>
          <w:p w14:paraId="6443EED7" w14:textId="77777777" w:rsidR="00373AF5" w:rsidRPr="00E92CC0" w:rsidRDefault="00373AF5" w:rsidP="0017411A">
            <w:pPr>
              <w:spacing w:before="60" w:after="60"/>
              <w:rPr>
                <w:rFonts w:asciiTheme="majorHAnsi" w:eastAsia="MS Gothic" w:hAnsiTheme="majorHAnsi" w:cs="Arial"/>
              </w:rPr>
            </w:pPr>
            <w:r w:rsidRPr="00E92CC0">
              <w:rPr>
                <w:rFonts w:asciiTheme="majorHAnsi" w:hAnsiTheme="majorHAnsi"/>
                <w:sz w:val="22"/>
                <w:szCs w:val="22"/>
              </w:rPr>
              <w:t>If a listed site is present and you require advice submit a notification.</w:t>
            </w:r>
          </w:p>
        </w:tc>
      </w:tr>
    </w:tbl>
    <w:p w14:paraId="208079CA" w14:textId="77777777" w:rsidR="00373AF5" w:rsidRPr="00E92CC0" w:rsidRDefault="00373AF5" w:rsidP="0017411A">
      <w:pPr>
        <w:spacing w:before="60" w:after="60"/>
        <w:rPr>
          <w:rFonts w:asciiTheme="majorHAnsi" w:hAnsiTheme="majorHAnsi"/>
        </w:rPr>
      </w:pPr>
    </w:p>
    <w:p w14:paraId="7BCD0B14" w14:textId="77777777" w:rsidR="00B439EE" w:rsidRPr="00E92CC0" w:rsidRDefault="00B439EE" w:rsidP="0017411A">
      <w:pPr>
        <w:spacing w:before="60" w:after="60"/>
        <w:rPr>
          <w:rFonts w:asciiTheme="majorHAnsi" w:hAnsiTheme="majorHAnsi"/>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3"/>
        <w:gridCol w:w="709"/>
        <w:gridCol w:w="567"/>
      </w:tblGrid>
      <w:tr w:rsidR="00373AF5" w:rsidRPr="00E92CC0" w14:paraId="08DE1D38" w14:textId="77777777" w:rsidTr="0017411A">
        <w:tc>
          <w:tcPr>
            <w:tcW w:w="8613" w:type="dxa"/>
          </w:tcPr>
          <w:p w14:paraId="042EF029" w14:textId="77777777" w:rsidR="00373AF5" w:rsidRPr="00E92CC0" w:rsidRDefault="00373AF5" w:rsidP="0017411A">
            <w:pPr>
              <w:spacing w:before="60" w:after="60"/>
              <w:rPr>
                <w:rFonts w:asciiTheme="majorHAnsi" w:hAnsiTheme="majorHAnsi"/>
                <w:b/>
                <w:sz w:val="22"/>
                <w:szCs w:val="22"/>
              </w:rPr>
            </w:pPr>
            <w:r w:rsidRPr="00E92CC0">
              <w:rPr>
                <w:rFonts w:asciiTheme="majorHAnsi" w:hAnsiTheme="majorHAnsi"/>
                <w:b/>
                <w:sz w:val="22"/>
                <w:szCs w:val="22"/>
              </w:rPr>
              <w:t>Is there an existing (recorded) historic site in the proposed operational area that:</w:t>
            </w:r>
          </w:p>
        </w:tc>
        <w:tc>
          <w:tcPr>
            <w:tcW w:w="709" w:type="dxa"/>
            <w:vAlign w:val="bottom"/>
          </w:tcPr>
          <w:p w14:paraId="17C00BF8" w14:textId="77777777" w:rsidR="00373AF5" w:rsidRPr="00E92CC0" w:rsidRDefault="00373AF5" w:rsidP="0017411A">
            <w:pPr>
              <w:spacing w:before="60" w:after="60"/>
              <w:rPr>
                <w:rFonts w:asciiTheme="majorHAnsi" w:eastAsia="MS Gothic" w:hAnsiTheme="majorHAnsi" w:cs="Arial"/>
              </w:rPr>
            </w:pPr>
            <w:r w:rsidRPr="00E92CC0">
              <w:rPr>
                <w:rFonts w:asciiTheme="majorHAnsi" w:eastAsia="MS Gothic" w:hAnsiTheme="majorHAnsi" w:cs="Arial"/>
              </w:rPr>
              <w:t>Yes</w:t>
            </w:r>
          </w:p>
        </w:tc>
        <w:tc>
          <w:tcPr>
            <w:tcW w:w="567" w:type="dxa"/>
            <w:vAlign w:val="bottom"/>
          </w:tcPr>
          <w:p w14:paraId="3D97EFFA" w14:textId="77777777" w:rsidR="00373AF5" w:rsidRPr="00E92CC0" w:rsidRDefault="00373AF5" w:rsidP="0017411A">
            <w:pPr>
              <w:spacing w:before="60" w:after="60"/>
              <w:rPr>
                <w:rFonts w:asciiTheme="majorHAnsi" w:eastAsia="MS Gothic" w:hAnsiTheme="majorHAnsi" w:cs="Arial"/>
              </w:rPr>
            </w:pPr>
            <w:r w:rsidRPr="00E92CC0">
              <w:rPr>
                <w:rFonts w:asciiTheme="majorHAnsi" w:eastAsia="MS Gothic" w:hAnsiTheme="majorHAnsi" w:cs="Arial"/>
              </w:rPr>
              <w:t>No</w:t>
            </w:r>
          </w:p>
        </w:tc>
      </w:tr>
      <w:tr w:rsidR="004068BC" w:rsidRPr="00E92CC0" w14:paraId="25A010F0" w14:textId="77777777" w:rsidTr="0080635E">
        <w:tc>
          <w:tcPr>
            <w:tcW w:w="8613" w:type="dxa"/>
            <w:vAlign w:val="center"/>
          </w:tcPr>
          <w:p w14:paraId="4C13A730" w14:textId="490C8774" w:rsidR="004068BC" w:rsidRPr="00E92CC0" w:rsidRDefault="004068BC" w:rsidP="0017411A">
            <w:pPr>
              <w:numPr>
                <w:ilvl w:val="0"/>
                <w:numId w:val="21"/>
              </w:numPr>
              <w:spacing w:before="60" w:after="60"/>
              <w:rPr>
                <w:rFonts w:asciiTheme="majorHAnsi" w:hAnsiTheme="majorHAnsi"/>
                <w:sz w:val="22"/>
                <w:szCs w:val="22"/>
              </w:rPr>
            </w:pPr>
            <w:r w:rsidRPr="00E92CC0">
              <w:rPr>
                <w:rFonts w:asciiTheme="majorHAnsi" w:hAnsiTheme="majorHAnsi"/>
                <w:sz w:val="22"/>
                <w:szCs w:val="22"/>
              </w:rPr>
              <w:t xml:space="preserve">is listed in </w:t>
            </w:r>
            <w:r w:rsidR="007B5EF5" w:rsidRPr="00E92CC0">
              <w:rPr>
                <w:rFonts w:asciiTheme="majorHAnsi" w:hAnsiTheme="majorHAnsi"/>
                <w:sz w:val="22"/>
                <w:szCs w:val="22"/>
              </w:rPr>
              <w:t xml:space="preserve">the </w:t>
            </w:r>
            <w:r w:rsidR="007B5EF5" w:rsidRPr="00E92CC0">
              <w:rPr>
                <w:rFonts w:asciiTheme="majorHAnsi" w:hAnsiTheme="majorHAnsi"/>
                <w:i/>
                <w:iCs/>
                <w:sz w:val="22"/>
                <w:szCs w:val="22"/>
              </w:rPr>
              <w:t>Historic Sites Register</w:t>
            </w:r>
            <w:r w:rsidRPr="00E92CC0">
              <w:rPr>
                <w:rFonts w:asciiTheme="majorHAnsi" w:hAnsiTheme="majorHAnsi"/>
                <w:sz w:val="22"/>
                <w:szCs w:val="22"/>
              </w:rPr>
              <w:t xml:space="preserve"> but cannot be found</w:t>
            </w:r>
          </w:p>
        </w:tc>
        <w:tc>
          <w:tcPr>
            <w:tcW w:w="709" w:type="dxa"/>
          </w:tcPr>
          <w:p w14:paraId="2901BEF8" w14:textId="77777777" w:rsidR="004068BC" w:rsidRPr="00E92CC0" w:rsidRDefault="001D266C" w:rsidP="0017411A">
            <w:pPr>
              <w:spacing w:before="60" w:after="60"/>
              <w:rPr>
                <w:rFonts w:asciiTheme="majorHAnsi" w:hAnsiTheme="majorHAnsi"/>
              </w:rPr>
            </w:pPr>
            <w:sdt>
              <w:sdtPr>
                <w:rPr>
                  <w:rFonts w:asciiTheme="majorHAnsi" w:eastAsia="MS Gothic" w:hAnsiTheme="majorHAnsi"/>
                  <w:sz w:val="40"/>
                  <w:szCs w:val="40"/>
                </w:rPr>
                <w:id w:val="-590851156"/>
                <w14:checkbox>
                  <w14:checked w14:val="0"/>
                  <w14:checkedState w14:val="2612" w14:font="MS Gothic"/>
                  <w14:uncheckedState w14:val="2610" w14:font="MS Gothic"/>
                </w14:checkbox>
              </w:sdtPr>
              <w:sdtEndPr/>
              <w:sdtContent>
                <w:r w:rsidR="004068BC" w:rsidRPr="00E92CC0">
                  <w:rPr>
                    <w:rFonts w:ascii="Segoe UI Symbol" w:eastAsia="MS Gothic" w:hAnsi="Segoe UI Symbol" w:cs="Segoe UI Symbol"/>
                    <w:sz w:val="40"/>
                    <w:szCs w:val="40"/>
                  </w:rPr>
                  <w:t>☐</w:t>
                </w:r>
              </w:sdtContent>
            </w:sdt>
          </w:p>
        </w:tc>
        <w:tc>
          <w:tcPr>
            <w:tcW w:w="567" w:type="dxa"/>
          </w:tcPr>
          <w:p w14:paraId="43080477" w14:textId="77777777" w:rsidR="004068BC" w:rsidRPr="00E92CC0" w:rsidRDefault="001D266C" w:rsidP="0017411A">
            <w:pPr>
              <w:spacing w:before="60" w:after="60"/>
              <w:rPr>
                <w:rFonts w:asciiTheme="majorHAnsi" w:hAnsiTheme="majorHAnsi"/>
              </w:rPr>
            </w:pPr>
            <w:sdt>
              <w:sdtPr>
                <w:rPr>
                  <w:rFonts w:asciiTheme="majorHAnsi" w:eastAsia="MS Gothic" w:hAnsiTheme="majorHAnsi"/>
                  <w:sz w:val="40"/>
                  <w:szCs w:val="40"/>
                </w:rPr>
                <w:id w:val="-1570725122"/>
                <w14:checkbox>
                  <w14:checked w14:val="0"/>
                  <w14:checkedState w14:val="2612" w14:font="MS Gothic"/>
                  <w14:uncheckedState w14:val="2610" w14:font="MS Gothic"/>
                </w14:checkbox>
              </w:sdtPr>
              <w:sdtEndPr/>
              <w:sdtContent>
                <w:r w:rsidR="001754DD" w:rsidRPr="00E92CC0">
                  <w:rPr>
                    <w:rFonts w:ascii="Segoe UI Symbol" w:eastAsia="MS Gothic" w:hAnsi="Segoe UI Symbol" w:cs="Segoe UI Symbol"/>
                    <w:sz w:val="40"/>
                    <w:szCs w:val="40"/>
                  </w:rPr>
                  <w:t>☐</w:t>
                </w:r>
              </w:sdtContent>
            </w:sdt>
          </w:p>
        </w:tc>
      </w:tr>
      <w:tr w:rsidR="004068BC" w:rsidRPr="00E92CC0" w14:paraId="1D619719" w14:textId="77777777" w:rsidTr="0080635E">
        <w:tc>
          <w:tcPr>
            <w:tcW w:w="8613" w:type="dxa"/>
            <w:vAlign w:val="center"/>
          </w:tcPr>
          <w:p w14:paraId="08B69A83" w14:textId="54E32ABE" w:rsidR="004068BC" w:rsidRPr="00E92CC0" w:rsidRDefault="004068BC" w:rsidP="0017411A">
            <w:pPr>
              <w:numPr>
                <w:ilvl w:val="0"/>
                <w:numId w:val="21"/>
              </w:numPr>
              <w:spacing w:before="60" w:after="60"/>
              <w:rPr>
                <w:rFonts w:asciiTheme="majorHAnsi" w:hAnsiTheme="majorHAnsi"/>
                <w:sz w:val="22"/>
                <w:szCs w:val="22"/>
              </w:rPr>
            </w:pPr>
            <w:r w:rsidRPr="00E92CC0">
              <w:rPr>
                <w:rFonts w:asciiTheme="majorHAnsi" w:hAnsiTheme="majorHAnsi"/>
                <w:sz w:val="22"/>
                <w:szCs w:val="22"/>
              </w:rPr>
              <w:t xml:space="preserve">is listed in </w:t>
            </w:r>
            <w:r w:rsidR="007B5EF5" w:rsidRPr="00E92CC0">
              <w:rPr>
                <w:rFonts w:asciiTheme="majorHAnsi" w:hAnsiTheme="majorHAnsi"/>
                <w:sz w:val="22"/>
                <w:szCs w:val="22"/>
              </w:rPr>
              <w:t xml:space="preserve">the </w:t>
            </w:r>
            <w:r w:rsidR="007B5EF5" w:rsidRPr="00E92CC0">
              <w:rPr>
                <w:rFonts w:asciiTheme="majorHAnsi" w:hAnsiTheme="majorHAnsi"/>
                <w:i/>
                <w:iCs/>
                <w:sz w:val="22"/>
                <w:szCs w:val="22"/>
              </w:rPr>
              <w:t>Historic Sites Register</w:t>
            </w:r>
            <w:r w:rsidRPr="00E92CC0">
              <w:rPr>
                <w:rFonts w:asciiTheme="majorHAnsi" w:hAnsiTheme="majorHAnsi"/>
                <w:sz w:val="22"/>
                <w:szCs w:val="22"/>
              </w:rPr>
              <w:t xml:space="preserve"> but not at the location indicated (i.e., listed coordinates are incorrect) </w:t>
            </w:r>
          </w:p>
        </w:tc>
        <w:tc>
          <w:tcPr>
            <w:tcW w:w="709" w:type="dxa"/>
          </w:tcPr>
          <w:p w14:paraId="60524677" w14:textId="77777777" w:rsidR="004068BC" w:rsidRPr="00E92CC0" w:rsidRDefault="001D266C" w:rsidP="0017411A">
            <w:pPr>
              <w:spacing w:before="60" w:after="60"/>
              <w:rPr>
                <w:rFonts w:asciiTheme="majorHAnsi" w:hAnsiTheme="majorHAnsi"/>
              </w:rPr>
            </w:pPr>
            <w:sdt>
              <w:sdtPr>
                <w:rPr>
                  <w:rFonts w:asciiTheme="majorHAnsi" w:eastAsia="MS Gothic" w:hAnsiTheme="majorHAnsi"/>
                  <w:sz w:val="40"/>
                  <w:szCs w:val="40"/>
                </w:rPr>
                <w:id w:val="-1032185583"/>
                <w14:checkbox>
                  <w14:checked w14:val="0"/>
                  <w14:checkedState w14:val="2612" w14:font="MS Gothic"/>
                  <w14:uncheckedState w14:val="2610" w14:font="MS Gothic"/>
                </w14:checkbox>
              </w:sdtPr>
              <w:sdtEndPr/>
              <w:sdtContent>
                <w:r w:rsidR="004068BC" w:rsidRPr="00E92CC0">
                  <w:rPr>
                    <w:rFonts w:ascii="Segoe UI Symbol" w:eastAsia="MS Gothic" w:hAnsi="Segoe UI Symbol" w:cs="Segoe UI Symbol"/>
                    <w:sz w:val="40"/>
                    <w:szCs w:val="40"/>
                  </w:rPr>
                  <w:t>☐</w:t>
                </w:r>
              </w:sdtContent>
            </w:sdt>
          </w:p>
        </w:tc>
        <w:tc>
          <w:tcPr>
            <w:tcW w:w="567" w:type="dxa"/>
          </w:tcPr>
          <w:p w14:paraId="4F6629E2" w14:textId="77777777" w:rsidR="004068BC" w:rsidRPr="00E92CC0" w:rsidRDefault="001D266C" w:rsidP="0017411A">
            <w:pPr>
              <w:spacing w:before="60" w:after="60"/>
              <w:rPr>
                <w:rFonts w:asciiTheme="majorHAnsi" w:hAnsiTheme="majorHAnsi"/>
              </w:rPr>
            </w:pPr>
            <w:sdt>
              <w:sdtPr>
                <w:rPr>
                  <w:rFonts w:asciiTheme="majorHAnsi" w:eastAsia="MS Gothic" w:hAnsiTheme="majorHAnsi"/>
                  <w:sz w:val="40"/>
                  <w:szCs w:val="40"/>
                </w:rPr>
                <w:id w:val="445125132"/>
                <w14:checkbox>
                  <w14:checked w14:val="0"/>
                  <w14:checkedState w14:val="2612" w14:font="MS Gothic"/>
                  <w14:uncheckedState w14:val="2610" w14:font="MS Gothic"/>
                </w14:checkbox>
              </w:sdtPr>
              <w:sdtEndPr/>
              <w:sdtContent>
                <w:r w:rsidR="001754DD" w:rsidRPr="00E92CC0">
                  <w:rPr>
                    <w:rFonts w:ascii="Segoe UI Symbol" w:eastAsia="MS Gothic" w:hAnsi="Segoe UI Symbol" w:cs="Segoe UI Symbol"/>
                    <w:sz w:val="40"/>
                    <w:szCs w:val="40"/>
                  </w:rPr>
                  <w:t>☐</w:t>
                </w:r>
              </w:sdtContent>
            </w:sdt>
          </w:p>
        </w:tc>
      </w:tr>
      <w:tr w:rsidR="00C2261A" w:rsidRPr="00E92CC0" w14:paraId="2B1F8103" w14:textId="77777777" w:rsidTr="001754DD">
        <w:tc>
          <w:tcPr>
            <w:tcW w:w="9889" w:type="dxa"/>
            <w:gridSpan w:val="3"/>
          </w:tcPr>
          <w:p w14:paraId="5114247E" w14:textId="386326A9" w:rsidR="0017411A" w:rsidRPr="00E92CC0" w:rsidRDefault="0017411A" w:rsidP="00E92CC0">
            <w:pPr>
              <w:spacing w:before="60" w:after="60"/>
              <w:rPr>
                <w:rFonts w:asciiTheme="majorHAnsi" w:hAnsiTheme="majorHAnsi"/>
                <w:sz w:val="22"/>
                <w:szCs w:val="22"/>
              </w:rPr>
            </w:pPr>
            <w:r w:rsidRPr="00E92CC0">
              <w:rPr>
                <w:rFonts w:asciiTheme="majorHAnsi" w:hAnsiTheme="majorHAnsi"/>
                <w:sz w:val="22"/>
                <w:szCs w:val="22"/>
              </w:rPr>
              <w:t xml:space="preserve">If either of the above boxes are ticked Yes, a notification is required. The notification should include </w:t>
            </w:r>
          </w:p>
          <w:p w14:paraId="0CC8C7AC" w14:textId="4ED66F23" w:rsidR="0017411A" w:rsidRPr="00E92CC0" w:rsidRDefault="0017411A" w:rsidP="00E92CC0">
            <w:pPr>
              <w:pStyle w:val="ListParagraph"/>
              <w:numPr>
                <w:ilvl w:val="0"/>
                <w:numId w:val="34"/>
              </w:numPr>
              <w:spacing w:before="60" w:after="60"/>
              <w:ind w:left="851" w:hanging="425"/>
              <w:rPr>
                <w:rFonts w:asciiTheme="majorHAnsi" w:hAnsiTheme="majorHAnsi"/>
                <w:sz w:val="22"/>
                <w:szCs w:val="22"/>
              </w:rPr>
            </w:pPr>
            <w:r w:rsidRPr="00E92CC0">
              <w:rPr>
                <w:rFonts w:asciiTheme="majorHAnsi" w:hAnsiTheme="majorHAnsi"/>
                <w:sz w:val="22"/>
                <w:szCs w:val="22"/>
              </w:rPr>
              <w:t xml:space="preserve">the site </w:t>
            </w:r>
            <w:r w:rsidR="00E92CC0">
              <w:rPr>
                <w:rFonts w:asciiTheme="majorHAnsi" w:hAnsiTheme="majorHAnsi"/>
                <w:sz w:val="22"/>
                <w:szCs w:val="22"/>
              </w:rPr>
              <w:t>ID and name</w:t>
            </w:r>
            <w:r w:rsidRPr="00E92CC0">
              <w:rPr>
                <w:rFonts w:asciiTheme="majorHAnsi" w:hAnsiTheme="majorHAnsi"/>
                <w:sz w:val="22"/>
                <w:szCs w:val="22"/>
              </w:rPr>
              <w:t xml:space="preserve"> (refer to </w:t>
            </w:r>
            <w:r w:rsidR="007B5EF5" w:rsidRPr="00E92CC0">
              <w:rPr>
                <w:rFonts w:asciiTheme="majorHAnsi" w:hAnsiTheme="majorHAnsi"/>
                <w:sz w:val="22"/>
                <w:szCs w:val="22"/>
              </w:rPr>
              <w:t xml:space="preserve">the </w:t>
            </w:r>
            <w:r w:rsidR="007B5EF5" w:rsidRPr="00E92CC0">
              <w:rPr>
                <w:rFonts w:asciiTheme="majorHAnsi" w:hAnsiTheme="majorHAnsi"/>
                <w:i/>
                <w:iCs/>
                <w:sz w:val="22"/>
                <w:szCs w:val="22"/>
              </w:rPr>
              <w:t>Historic Sites Register</w:t>
            </w:r>
            <w:r w:rsidRPr="00E92CC0">
              <w:rPr>
                <w:rFonts w:asciiTheme="majorHAnsi" w:hAnsiTheme="majorHAnsi"/>
                <w:sz w:val="22"/>
                <w:szCs w:val="22"/>
              </w:rPr>
              <w:t xml:space="preserve">) </w:t>
            </w:r>
          </w:p>
          <w:p w14:paraId="0DA0D96B" w14:textId="59DF7E28" w:rsidR="0017411A" w:rsidRPr="00E92CC0" w:rsidRDefault="007B5EF5" w:rsidP="00E92CC0">
            <w:pPr>
              <w:pStyle w:val="ListParagraph"/>
              <w:numPr>
                <w:ilvl w:val="0"/>
                <w:numId w:val="34"/>
              </w:numPr>
              <w:spacing w:before="60" w:after="60"/>
              <w:ind w:left="851" w:hanging="425"/>
              <w:rPr>
                <w:rFonts w:asciiTheme="majorHAnsi" w:hAnsiTheme="majorHAnsi"/>
                <w:sz w:val="22"/>
                <w:szCs w:val="22"/>
              </w:rPr>
            </w:pPr>
            <w:r w:rsidRPr="00E92CC0">
              <w:rPr>
                <w:rFonts w:asciiTheme="majorHAnsi" w:hAnsiTheme="majorHAnsi"/>
                <w:sz w:val="22"/>
                <w:szCs w:val="22"/>
              </w:rPr>
              <w:t>a map showing the site location</w:t>
            </w:r>
          </w:p>
          <w:p w14:paraId="1519BC2D" w14:textId="768B254B" w:rsidR="0017411A" w:rsidRPr="00E92CC0" w:rsidRDefault="0017411A" w:rsidP="00E92CC0">
            <w:pPr>
              <w:pStyle w:val="ListParagraph"/>
              <w:numPr>
                <w:ilvl w:val="0"/>
                <w:numId w:val="34"/>
              </w:numPr>
              <w:spacing w:before="60" w:after="60"/>
              <w:ind w:left="851" w:hanging="425"/>
              <w:rPr>
                <w:rFonts w:asciiTheme="majorHAnsi" w:hAnsiTheme="majorHAnsi"/>
                <w:sz w:val="22"/>
                <w:szCs w:val="22"/>
              </w:rPr>
            </w:pPr>
            <w:r w:rsidRPr="00E92CC0">
              <w:rPr>
                <w:rFonts w:asciiTheme="majorHAnsi" w:hAnsiTheme="majorHAnsi"/>
                <w:sz w:val="22"/>
                <w:szCs w:val="22"/>
              </w:rPr>
              <w:t xml:space="preserve">accurate coordinates </w:t>
            </w:r>
            <w:r w:rsidR="007B5EF5" w:rsidRPr="00E92CC0">
              <w:rPr>
                <w:rFonts w:asciiTheme="majorHAnsi" w:hAnsiTheme="majorHAnsi"/>
                <w:sz w:val="22"/>
                <w:szCs w:val="22"/>
              </w:rPr>
              <w:t xml:space="preserve">(GDA94) </w:t>
            </w:r>
            <w:r w:rsidRPr="00E92CC0">
              <w:rPr>
                <w:rFonts w:asciiTheme="majorHAnsi" w:hAnsiTheme="majorHAnsi"/>
                <w:sz w:val="22"/>
                <w:szCs w:val="22"/>
              </w:rPr>
              <w:t>if listed coordinates are incorrect,</w:t>
            </w:r>
            <w:r w:rsidRPr="00E92CC0">
              <w:rPr>
                <w:rFonts w:asciiTheme="majorHAnsi" w:hAnsiTheme="majorHAnsi"/>
                <w:i/>
                <w:sz w:val="22"/>
                <w:szCs w:val="22"/>
              </w:rPr>
              <w:t xml:space="preserve"> and </w:t>
            </w:r>
          </w:p>
          <w:p w14:paraId="469BB9C7" w14:textId="77777777" w:rsidR="00C2261A" w:rsidRPr="00E92CC0" w:rsidRDefault="00DF414A" w:rsidP="00E92CC0">
            <w:pPr>
              <w:pStyle w:val="ListParagraph"/>
              <w:numPr>
                <w:ilvl w:val="0"/>
                <w:numId w:val="34"/>
              </w:numPr>
              <w:spacing w:before="60" w:after="60"/>
              <w:ind w:left="851" w:hanging="425"/>
              <w:rPr>
                <w:rFonts w:asciiTheme="majorHAnsi" w:hAnsiTheme="majorHAnsi"/>
                <w:b/>
                <w:sz w:val="22"/>
                <w:szCs w:val="22"/>
              </w:rPr>
            </w:pPr>
            <w:r w:rsidRPr="00E92CC0">
              <w:rPr>
                <w:rFonts w:asciiTheme="majorHAnsi" w:hAnsiTheme="majorHAnsi"/>
                <w:sz w:val="22"/>
                <w:szCs w:val="22"/>
              </w:rPr>
              <w:t>a completed</w:t>
            </w:r>
            <w:r w:rsidR="007B5EF5" w:rsidRPr="00E92CC0">
              <w:rPr>
                <w:rFonts w:asciiTheme="majorHAnsi" w:hAnsiTheme="majorHAnsi"/>
                <w:sz w:val="22"/>
                <w:szCs w:val="22"/>
              </w:rPr>
              <w:t xml:space="preserve"> </w:t>
            </w:r>
            <w:r w:rsidR="007B5EF5" w:rsidRPr="00E92CC0">
              <w:rPr>
                <w:rFonts w:asciiTheme="majorHAnsi" w:hAnsiTheme="majorHAnsi"/>
                <w:i/>
                <w:iCs/>
                <w:sz w:val="22"/>
                <w:szCs w:val="22"/>
              </w:rPr>
              <w:t>Historical Site Recording Form</w:t>
            </w:r>
            <w:r w:rsidR="007B5EF5" w:rsidRPr="00E92CC0">
              <w:rPr>
                <w:rFonts w:asciiTheme="majorHAnsi" w:hAnsiTheme="majorHAnsi"/>
                <w:sz w:val="22"/>
                <w:szCs w:val="22"/>
              </w:rPr>
              <w:t xml:space="preserve"> and </w:t>
            </w:r>
            <w:r w:rsidR="0017411A" w:rsidRPr="00E92CC0">
              <w:rPr>
                <w:rFonts w:asciiTheme="majorHAnsi" w:hAnsiTheme="majorHAnsi"/>
                <w:sz w:val="22"/>
                <w:szCs w:val="22"/>
              </w:rPr>
              <w:t>site photographs</w:t>
            </w:r>
            <w:r w:rsidR="007B5EF5" w:rsidRPr="00E92CC0">
              <w:rPr>
                <w:rFonts w:asciiTheme="majorHAnsi" w:hAnsiTheme="majorHAnsi"/>
                <w:sz w:val="22"/>
                <w:szCs w:val="22"/>
              </w:rPr>
              <w:t xml:space="preserve"> </w:t>
            </w:r>
            <w:r w:rsidRPr="00E92CC0">
              <w:rPr>
                <w:rFonts w:asciiTheme="majorHAnsi" w:hAnsiTheme="majorHAnsi"/>
                <w:sz w:val="22"/>
                <w:szCs w:val="22"/>
              </w:rPr>
              <w:t>if it is considered that the site record needs updating</w:t>
            </w:r>
            <w:r w:rsidR="0017411A" w:rsidRPr="00E92CC0">
              <w:rPr>
                <w:rFonts w:asciiTheme="majorHAnsi" w:hAnsiTheme="majorHAnsi"/>
                <w:sz w:val="22"/>
                <w:szCs w:val="22"/>
              </w:rPr>
              <w:t>.</w:t>
            </w:r>
          </w:p>
          <w:p w14:paraId="1754CBEA" w14:textId="121EE74A" w:rsidR="00E92CC0" w:rsidRPr="00E92CC0" w:rsidRDefault="00E92CC0" w:rsidP="00E92CC0">
            <w:pPr>
              <w:pStyle w:val="ListParagraph"/>
              <w:spacing w:before="60" w:after="60"/>
              <w:ind w:left="851"/>
              <w:rPr>
                <w:rFonts w:asciiTheme="majorHAnsi" w:hAnsiTheme="majorHAnsi"/>
                <w:b/>
                <w:sz w:val="22"/>
                <w:szCs w:val="22"/>
              </w:rPr>
            </w:pPr>
          </w:p>
        </w:tc>
      </w:tr>
    </w:tbl>
    <w:p w14:paraId="72A521FC" w14:textId="77777777" w:rsidR="00853E04" w:rsidRPr="00E92CC0" w:rsidRDefault="0080635E" w:rsidP="006B75F0">
      <w:pPr>
        <w:rPr>
          <w:rFonts w:asciiTheme="majorHAnsi" w:hAnsiTheme="majorHAnsi"/>
          <w:b/>
          <w:sz w:val="22"/>
          <w:szCs w:val="22"/>
        </w:rPr>
      </w:pPr>
      <w:r w:rsidRPr="00E92CC0">
        <w:rPr>
          <w:rFonts w:asciiTheme="majorHAnsi" w:hAnsiTheme="majorHAnsi"/>
          <w:noProof/>
          <w:sz w:val="22"/>
          <w:szCs w:val="22"/>
          <w:lang w:val="en-AU" w:eastAsia="en-AU"/>
        </w:rPr>
        <mc:AlternateContent>
          <mc:Choice Requires="wps">
            <w:drawing>
              <wp:anchor distT="0" distB="0" distL="114300" distR="114300" simplePos="0" relativeHeight="251646464" behindDoc="0" locked="0" layoutInCell="1" allowOverlap="1" wp14:anchorId="0CACA841" wp14:editId="1DB71FA3">
                <wp:simplePos x="0" y="0"/>
                <wp:positionH relativeFrom="column">
                  <wp:posOffset>-81280</wp:posOffset>
                </wp:positionH>
                <wp:positionV relativeFrom="paragraph">
                  <wp:posOffset>12700</wp:posOffset>
                </wp:positionV>
                <wp:extent cx="6278880" cy="211455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2114550"/>
                        </a:xfrm>
                        <a:prstGeom prst="rect">
                          <a:avLst/>
                        </a:prstGeom>
                        <a:solidFill>
                          <a:srgbClr val="FFFFFF"/>
                        </a:solidFill>
                        <a:ln w="9525">
                          <a:solidFill>
                            <a:srgbClr val="000000"/>
                          </a:solidFill>
                          <a:miter lim="800000"/>
                          <a:headEnd/>
                          <a:tailEnd/>
                        </a:ln>
                      </wps:spPr>
                      <wps:txbx>
                        <w:txbxContent>
                          <w:p w14:paraId="7ECB1A36" w14:textId="77777777" w:rsidR="00BD301B" w:rsidRPr="00E92CC0" w:rsidRDefault="00BD301B" w:rsidP="00386737">
                            <w:pPr>
                              <w:rPr>
                                <w:rFonts w:asciiTheme="majorHAnsi" w:hAnsiTheme="majorHAnsi"/>
                                <w:i/>
                                <w:sz w:val="22"/>
                                <w:szCs w:val="22"/>
                              </w:rPr>
                            </w:pPr>
                            <w:r w:rsidRPr="00E92CC0">
                              <w:rPr>
                                <w:rFonts w:asciiTheme="majorHAnsi" w:hAnsiTheme="majorHAnsi"/>
                                <w:i/>
                                <w:sz w:val="22"/>
                                <w:szCs w:val="22"/>
                              </w:rPr>
                              <w:t xml:space="preserve">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CA841" id="_x0000_t202" coordsize="21600,21600" o:spt="202" path="m,l,21600r21600,l21600,xe">
                <v:stroke joinstyle="miter"/>
                <v:path gradientshapeok="t" o:connecttype="rect"/>
              </v:shapetype>
              <v:shape id="Text Box 2" o:spid="_x0000_s1026" type="#_x0000_t202" style="position:absolute;margin-left:-6.4pt;margin-top:1pt;width:494.4pt;height:16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">
                <v:textbox>
                  <w:txbxContent>
                    <w:p w14:paraId="7ECB1A36" w14:textId="77777777" w:rsidR="00BD301B" w:rsidRPr="00E92CC0" w:rsidRDefault="00BD301B" w:rsidP="00386737">
                      <w:pPr>
                        <w:rPr>
                          <w:rFonts w:asciiTheme="majorHAnsi" w:hAnsiTheme="majorHAnsi"/>
                          <w:i/>
                          <w:sz w:val="22"/>
                          <w:szCs w:val="22"/>
                        </w:rPr>
                      </w:pPr>
                      <w:r w:rsidRPr="00E92CC0">
                        <w:rPr>
                          <w:rFonts w:asciiTheme="majorHAnsi" w:hAnsiTheme="majorHAnsi"/>
                          <w:i/>
                          <w:sz w:val="22"/>
                          <w:szCs w:val="22"/>
                        </w:rPr>
                        <w:t xml:space="preserve">Notes: </w:t>
                      </w:r>
                    </w:p>
                  </w:txbxContent>
                </v:textbox>
              </v:shape>
            </w:pict>
          </mc:Fallback>
        </mc:AlternateContent>
      </w:r>
    </w:p>
    <w:p w14:paraId="4415AED7" w14:textId="77777777" w:rsidR="0046028A" w:rsidRPr="00E92CC0" w:rsidRDefault="0046028A" w:rsidP="00EE2908">
      <w:pPr>
        <w:jc w:val="center"/>
        <w:rPr>
          <w:rFonts w:asciiTheme="majorHAnsi" w:hAnsiTheme="majorHAnsi"/>
          <w:b/>
          <w:color w:val="FF0000"/>
          <w:sz w:val="22"/>
          <w:szCs w:val="22"/>
        </w:rPr>
      </w:pPr>
    </w:p>
    <w:p w14:paraId="0EE15656" w14:textId="77777777" w:rsidR="0046028A" w:rsidRPr="00E92CC0" w:rsidRDefault="0046028A" w:rsidP="00EE2908">
      <w:pPr>
        <w:jc w:val="center"/>
        <w:rPr>
          <w:rFonts w:asciiTheme="majorHAnsi" w:hAnsiTheme="majorHAnsi"/>
          <w:b/>
          <w:color w:val="FF0000"/>
          <w:sz w:val="22"/>
          <w:szCs w:val="22"/>
        </w:rPr>
      </w:pPr>
    </w:p>
    <w:p w14:paraId="75B9C7C1" w14:textId="77777777" w:rsidR="0046028A" w:rsidRPr="00E92CC0" w:rsidRDefault="0046028A" w:rsidP="00EE2908">
      <w:pPr>
        <w:jc w:val="center"/>
        <w:rPr>
          <w:rFonts w:asciiTheme="majorHAnsi" w:hAnsiTheme="majorHAnsi"/>
          <w:b/>
          <w:color w:val="FF0000"/>
          <w:sz w:val="22"/>
          <w:szCs w:val="22"/>
        </w:rPr>
      </w:pPr>
    </w:p>
    <w:p w14:paraId="73311EE3" w14:textId="77777777" w:rsidR="0046028A" w:rsidRPr="00E92CC0" w:rsidRDefault="0046028A" w:rsidP="0098642F">
      <w:pPr>
        <w:rPr>
          <w:rFonts w:asciiTheme="majorHAnsi" w:hAnsiTheme="majorHAnsi"/>
          <w:b/>
          <w:color w:val="FF0000"/>
          <w:sz w:val="22"/>
          <w:szCs w:val="22"/>
        </w:rPr>
      </w:pPr>
    </w:p>
    <w:p w14:paraId="3E7ADA55" w14:textId="77777777" w:rsidR="00990F99" w:rsidRPr="00E92CC0" w:rsidRDefault="00990F99">
      <w:pPr>
        <w:rPr>
          <w:rFonts w:asciiTheme="majorHAnsi" w:hAnsiTheme="majorHAnsi"/>
        </w:rPr>
      </w:pPr>
    </w:p>
    <w:p w14:paraId="1FB4D329" w14:textId="77777777" w:rsidR="00E92CC0" w:rsidRDefault="00E92CC0">
      <w:r>
        <w:br w:type="page"/>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3"/>
        <w:gridCol w:w="709"/>
        <w:gridCol w:w="567"/>
      </w:tblGrid>
      <w:tr w:rsidR="0080635E" w:rsidRPr="00E92CC0" w14:paraId="284D9B11" w14:textId="77777777" w:rsidTr="00B439EE">
        <w:tc>
          <w:tcPr>
            <w:tcW w:w="8613" w:type="dxa"/>
            <w:vAlign w:val="center"/>
          </w:tcPr>
          <w:p w14:paraId="0A16D011" w14:textId="0DF8DFF8" w:rsidR="0080635E" w:rsidRPr="00E92CC0" w:rsidRDefault="0098642F" w:rsidP="0080635E">
            <w:pPr>
              <w:spacing w:before="60" w:after="60"/>
              <w:rPr>
                <w:rFonts w:asciiTheme="majorHAnsi" w:hAnsiTheme="majorHAnsi"/>
                <w:b/>
                <w:sz w:val="22"/>
                <w:szCs w:val="22"/>
              </w:rPr>
            </w:pPr>
            <w:r w:rsidRPr="00E92CC0">
              <w:rPr>
                <w:rFonts w:asciiTheme="majorHAnsi" w:hAnsiTheme="majorHAnsi"/>
                <w:b/>
                <w:sz w:val="24"/>
                <w:szCs w:val="22"/>
              </w:rPr>
              <w:t>“NEW” (UNRECORDED) HISTORIC SITES</w:t>
            </w:r>
          </w:p>
        </w:tc>
        <w:tc>
          <w:tcPr>
            <w:tcW w:w="709" w:type="dxa"/>
            <w:vAlign w:val="bottom"/>
          </w:tcPr>
          <w:p w14:paraId="2838BFD8" w14:textId="77777777" w:rsidR="0080635E" w:rsidRPr="00E92CC0" w:rsidRDefault="0080635E" w:rsidP="00B439EE">
            <w:pPr>
              <w:rPr>
                <w:rFonts w:asciiTheme="majorHAnsi" w:eastAsia="MS Gothic" w:hAnsiTheme="majorHAnsi" w:cs="Arial"/>
              </w:rPr>
            </w:pPr>
            <w:r w:rsidRPr="00E92CC0">
              <w:rPr>
                <w:rFonts w:asciiTheme="majorHAnsi" w:eastAsia="MS Gothic" w:hAnsiTheme="majorHAnsi" w:cs="Arial"/>
              </w:rPr>
              <w:t>Yes</w:t>
            </w:r>
          </w:p>
        </w:tc>
        <w:tc>
          <w:tcPr>
            <w:tcW w:w="567" w:type="dxa"/>
            <w:vAlign w:val="bottom"/>
          </w:tcPr>
          <w:p w14:paraId="242486A1" w14:textId="77777777" w:rsidR="0080635E" w:rsidRPr="00E92CC0" w:rsidRDefault="0080635E" w:rsidP="00B439EE">
            <w:pPr>
              <w:rPr>
                <w:rFonts w:asciiTheme="majorHAnsi" w:eastAsia="MS Gothic" w:hAnsiTheme="majorHAnsi" w:cs="Arial"/>
              </w:rPr>
            </w:pPr>
            <w:r w:rsidRPr="00E92CC0">
              <w:rPr>
                <w:rFonts w:asciiTheme="majorHAnsi" w:eastAsia="MS Gothic" w:hAnsiTheme="majorHAnsi" w:cs="Arial"/>
              </w:rPr>
              <w:t>No</w:t>
            </w:r>
          </w:p>
        </w:tc>
      </w:tr>
      <w:tr w:rsidR="00990F99" w:rsidRPr="00E92CC0" w14:paraId="6CEAF117" w14:textId="77777777" w:rsidTr="00EF49F4">
        <w:tc>
          <w:tcPr>
            <w:tcW w:w="9889" w:type="dxa"/>
            <w:gridSpan w:val="3"/>
            <w:vAlign w:val="center"/>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gridCol w:w="709"/>
              <w:gridCol w:w="709"/>
            </w:tblGrid>
            <w:tr w:rsidR="004068BC" w:rsidRPr="00E92CC0" w14:paraId="45BF9EF7" w14:textId="77777777" w:rsidTr="00EF49F4">
              <w:trPr>
                <w:trHeight w:val="696"/>
              </w:trPr>
              <w:tc>
                <w:tcPr>
                  <w:tcW w:w="8505" w:type="dxa"/>
                  <w:vAlign w:val="center"/>
                </w:tcPr>
                <w:p w14:paraId="4442A714" w14:textId="556B7458" w:rsidR="004068BC" w:rsidRPr="00E92CC0" w:rsidRDefault="004068BC" w:rsidP="004068BC">
                  <w:pPr>
                    <w:spacing w:before="60" w:after="60"/>
                    <w:rPr>
                      <w:rFonts w:asciiTheme="majorHAnsi" w:hAnsiTheme="majorHAnsi"/>
                      <w:sz w:val="22"/>
                      <w:szCs w:val="22"/>
                    </w:rPr>
                  </w:pPr>
                  <w:r w:rsidRPr="00E92CC0">
                    <w:rPr>
                      <w:rFonts w:asciiTheme="majorHAnsi" w:hAnsiTheme="majorHAnsi"/>
                      <w:b/>
                      <w:sz w:val="22"/>
                      <w:szCs w:val="22"/>
                    </w:rPr>
                    <w:t xml:space="preserve">Has a “new” historic site (not recorded </w:t>
                  </w:r>
                  <w:r w:rsidR="00DF414A" w:rsidRPr="00E92CC0">
                    <w:rPr>
                      <w:rFonts w:asciiTheme="majorHAnsi" w:hAnsiTheme="majorHAnsi"/>
                      <w:b/>
                      <w:sz w:val="22"/>
                      <w:szCs w:val="22"/>
                    </w:rPr>
                    <w:t xml:space="preserve">on the </w:t>
                  </w:r>
                  <w:r w:rsidR="00DF414A" w:rsidRPr="00E92CC0">
                    <w:rPr>
                      <w:rFonts w:asciiTheme="majorHAnsi" w:hAnsiTheme="majorHAnsi"/>
                      <w:b/>
                      <w:i/>
                      <w:iCs/>
                      <w:sz w:val="22"/>
                      <w:szCs w:val="22"/>
                    </w:rPr>
                    <w:t>Historic Sites Register</w:t>
                  </w:r>
                  <w:r w:rsidR="00DF414A" w:rsidRPr="00E92CC0">
                    <w:rPr>
                      <w:rFonts w:asciiTheme="majorHAnsi" w:hAnsiTheme="majorHAnsi"/>
                      <w:sz w:val="22"/>
                      <w:szCs w:val="22"/>
                    </w:rPr>
                    <w:t xml:space="preserve"> </w:t>
                  </w:r>
                  <w:r w:rsidRPr="00E92CC0">
                    <w:rPr>
                      <w:rFonts w:asciiTheme="majorHAnsi" w:hAnsiTheme="majorHAnsi"/>
                      <w:b/>
                      <w:sz w:val="22"/>
                      <w:szCs w:val="22"/>
                    </w:rPr>
                    <w:t>been found in the proposed operational area?</w:t>
                  </w:r>
                </w:p>
              </w:tc>
              <w:tc>
                <w:tcPr>
                  <w:tcW w:w="709" w:type="dxa"/>
                </w:tcPr>
                <w:p w14:paraId="4C10842E" w14:textId="77777777" w:rsidR="004068BC" w:rsidRPr="00E92CC0" w:rsidRDefault="001D266C" w:rsidP="008A4F60">
                  <w:pPr>
                    <w:rPr>
                      <w:rFonts w:asciiTheme="majorHAnsi" w:hAnsiTheme="majorHAnsi"/>
                    </w:rPr>
                  </w:pPr>
                  <w:sdt>
                    <w:sdtPr>
                      <w:rPr>
                        <w:rFonts w:asciiTheme="majorHAnsi" w:eastAsia="MS Gothic" w:hAnsiTheme="majorHAnsi"/>
                        <w:sz w:val="40"/>
                        <w:szCs w:val="40"/>
                      </w:rPr>
                      <w:id w:val="1370183250"/>
                      <w14:checkbox>
                        <w14:checked w14:val="0"/>
                        <w14:checkedState w14:val="2612" w14:font="MS Gothic"/>
                        <w14:uncheckedState w14:val="2610" w14:font="MS Gothic"/>
                      </w14:checkbox>
                    </w:sdtPr>
                    <w:sdtEndPr/>
                    <w:sdtContent>
                      <w:r w:rsidR="004068BC" w:rsidRPr="00E92CC0">
                        <w:rPr>
                          <w:rFonts w:ascii="Segoe UI Symbol" w:eastAsia="MS Gothic" w:hAnsi="Segoe UI Symbol" w:cs="Segoe UI Symbol"/>
                          <w:sz w:val="40"/>
                          <w:szCs w:val="40"/>
                        </w:rPr>
                        <w:t>☐</w:t>
                      </w:r>
                    </w:sdtContent>
                  </w:sdt>
                </w:p>
              </w:tc>
              <w:tc>
                <w:tcPr>
                  <w:tcW w:w="709" w:type="dxa"/>
                </w:tcPr>
                <w:p w14:paraId="30ABB15A" w14:textId="77777777" w:rsidR="004068BC" w:rsidRPr="00E92CC0" w:rsidRDefault="001D266C" w:rsidP="008A4F60">
                  <w:pPr>
                    <w:rPr>
                      <w:rFonts w:asciiTheme="majorHAnsi" w:hAnsiTheme="majorHAnsi"/>
                    </w:rPr>
                  </w:pPr>
                  <w:sdt>
                    <w:sdtPr>
                      <w:rPr>
                        <w:rFonts w:asciiTheme="majorHAnsi" w:eastAsia="MS Gothic" w:hAnsiTheme="majorHAnsi"/>
                        <w:sz w:val="40"/>
                        <w:szCs w:val="40"/>
                      </w:rPr>
                      <w:id w:val="-390272524"/>
                      <w14:checkbox>
                        <w14:checked w14:val="0"/>
                        <w14:checkedState w14:val="2612" w14:font="MS Gothic"/>
                        <w14:uncheckedState w14:val="2610" w14:font="MS Gothic"/>
                      </w14:checkbox>
                    </w:sdtPr>
                    <w:sdtEndPr/>
                    <w:sdtContent>
                      <w:r w:rsidR="001754DD" w:rsidRPr="00E92CC0">
                        <w:rPr>
                          <w:rFonts w:ascii="Segoe UI Symbol" w:eastAsia="MS Gothic" w:hAnsi="Segoe UI Symbol" w:cs="Segoe UI Symbol"/>
                          <w:sz w:val="40"/>
                          <w:szCs w:val="40"/>
                        </w:rPr>
                        <w:t>☐</w:t>
                      </w:r>
                    </w:sdtContent>
                  </w:sdt>
                </w:p>
              </w:tc>
            </w:tr>
          </w:tbl>
          <w:p w14:paraId="63423854" w14:textId="77777777" w:rsidR="00990F99" w:rsidRPr="00E92CC0" w:rsidRDefault="00990F99" w:rsidP="008A4F60">
            <w:pPr>
              <w:spacing w:before="60" w:after="60"/>
              <w:rPr>
                <w:rFonts w:asciiTheme="majorHAnsi" w:hAnsiTheme="majorHAnsi"/>
                <w:sz w:val="22"/>
                <w:szCs w:val="22"/>
              </w:rPr>
            </w:pPr>
          </w:p>
          <w:p w14:paraId="7E77DD1B" w14:textId="77777777" w:rsidR="00990F99" w:rsidRPr="00E92CC0" w:rsidRDefault="00990F99" w:rsidP="008A4F60">
            <w:pPr>
              <w:spacing w:before="60" w:after="60"/>
              <w:rPr>
                <w:rFonts w:asciiTheme="majorHAnsi" w:hAnsiTheme="majorHAnsi"/>
                <w:sz w:val="22"/>
                <w:szCs w:val="22"/>
              </w:rPr>
            </w:pPr>
            <w:r w:rsidRPr="00E92CC0">
              <w:rPr>
                <w:rFonts w:asciiTheme="majorHAnsi" w:hAnsiTheme="majorHAnsi"/>
                <w:sz w:val="22"/>
                <w:szCs w:val="22"/>
              </w:rPr>
              <w:t>If the above box is ticked</w:t>
            </w:r>
            <w:r w:rsidR="000D5521" w:rsidRPr="00E92CC0">
              <w:rPr>
                <w:rFonts w:asciiTheme="majorHAnsi" w:hAnsiTheme="majorHAnsi"/>
                <w:sz w:val="22"/>
                <w:szCs w:val="22"/>
              </w:rPr>
              <w:t xml:space="preserve"> </w:t>
            </w:r>
            <w:r w:rsidR="000D5521" w:rsidRPr="00E92CC0">
              <w:rPr>
                <w:rFonts w:asciiTheme="majorHAnsi" w:hAnsiTheme="majorHAnsi"/>
                <w:b/>
                <w:sz w:val="22"/>
                <w:szCs w:val="22"/>
              </w:rPr>
              <w:t>Yes</w:t>
            </w:r>
            <w:r w:rsidRPr="00E92CC0">
              <w:rPr>
                <w:rFonts w:asciiTheme="majorHAnsi" w:hAnsiTheme="majorHAnsi"/>
                <w:sz w:val="22"/>
                <w:szCs w:val="22"/>
              </w:rPr>
              <w:t xml:space="preserve">, a notification </w:t>
            </w:r>
            <w:r w:rsidRPr="00E92CC0">
              <w:rPr>
                <w:rFonts w:asciiTheme="majorHAnsi" w:hAnsiTheme="majorHAnsi"/>
                <w:sz w:val="22"/>
                <w:szCs w:val="22"/>
                <w:u w:val="single"/>
              </w:rPr>
              <w:t>is required</w:t>
            </w:r>
            <w:r w:rsidRPr="00E92CC0">
              <w:rPr>
                <w:rFonts w:asciiTheme="majorHAnsi" w:hAnsiTheme="majorHAnsi"/>
                <w:sz w:val="22"/>
                <w:szCs w:val="22"/>
              </w:rPr>
              <w:t>.</w:t>
            </w:r>
          </w:p>
          <w:p w14:paraId="576A58E8" w14:textId="4CB3E83F" w:rsidR="00990F99" w:rsidRPr="00E92CC0" w:rsidRDefault="00990F99" w:rsidP="00B439EE">
            <w:pPr>
              <w:numPr>
                <w:ilvl w:val="0"/>
                <w:numId w:val="10"/>
              </w:numPr>
              <w:spacing w:before="60" w:after="60"/>
              <w:rPr>
                <w:rFonts w:asciiTheme="majorHAnsi" w:hAnsiTheme="majorHAnsi"/>
                <w:sz w:val="22"/>
                <w:szCs w:val="22"/>
              </w:rPr>
            </w:pPr>
            <w:r w:rsidRPr="00E92CC0">
              <w:rPr>
                <w:rFonts w:asciiTheme="majorHAnsi" w:hAnsiTheme="majorHAnsi"/>
                <w:sz w:val="22"/>
                <w:szCs w:val="22"/>
              </w:rPr>
              <w:t>Complete a</w:t>
            </w:r>
            <w:r w:rsidR="00DF414A" w:rsidRPr="00E92CC0">
              <w:rPr>
                <w:rFonts w:asciiTheme="majorHAnsi" w:hAnsiTheme="majorHAnsi"/>
                <w:sz w:val="22"/>
                <w:szCs w:val="22"/>
              </w:rPr>
              <w:t>n</w:t>
            </w:r>
            <w:r w:rsidRPr="00E92CC0">
              <w:rPr>
                <w:rFonts w:asciiTheme="majorHAnsi" w:hAnsiTheme="majorHAnsi"/>
                <w:sz w:val="22"/>
                <w:szCs w:val="22"/>
              </w:rPr>
              <w:t xml:space="preserve"> </w:t>
            </w:r>
            <w:r w:rsidRPr="00E92CC0">
              <w:rPr>
                <w:rFonts w:asciiTheme="majorHAnsi" w:hAnsiTheme="majorHAnsi"/>
                <w:i/>
                <w:iCs/>
                <w:sz w:val="22"/>
                <w:szCs w:val="22"/>
              </w:rPr>
              <w:t>Historic</w:t>
            </w:r>
            <w:r w:rsidR="00DF414A" w:rsidRPr="00E92CC0">
              <w:rPr>
                <w:rFonts w:asciiTheme="majorHAnsi" w:hAnsiTheme="majorHAnsi"/>
                <w:i/>
                <w:iCs/>
                <w:sz w:val="22"/>
                <w:szCs w:val="22"/>
              </w:rPr>
              <w:t>al</w:t>
            </w:r>
            <w:r w:rsidRPr="00E92CC0">
              <w:rPr>
                <w:rFonts w:asciiTheme="majorHAnsi" w:hAnsiTheme="majorHAnsi"/>
                <w:i/>
                <w:iCs/>
                <w:sz w:val="22"/>
                <w:szCs w:val="22"/>
              </w:rPr>
              <w:t xml:space="preserve"> Site Recording Form</w:t>
            </w:r>
            <w:r w:rsidRPr="00E92CC0">
              <w:rPr>
                <w:rFonts w:asciiTheme="majorHAnsi" w:hAnsiTheme="majorHAnsi"/>
                <w:sz w:val="22"/>
                <w:szCs w:val="22"/>
              </w:rPr>
              <w:t xml:space="preserve"> (available on the FPA website)</w:t>
            </w:r>
          </w:p>
          <w:p w14:paraId="25E19F1D" w14:textId="77777777" w:rsidR="00990F99" w:rsidRPr="00E92CC0" w:rsidRDefault="00990F99" w:rsidP="00B439EE">
            <w:pPr>
              <w:numPr>
                <w:ilvl w:val="0"/>
                <w:numId w:val="5"/>
              </w:numPr>
              <w:spacing w:before="60" w:after="60"/>
              <w:ind w:left="714" w:hanging="357"/>
              <w:rPr>
                <w:rFonts w:asciiTheme="majorHAnsi" w:hAnsiTheme="majorHAnsi"/>
                <w:sz w:val="22"/>
                <w:szCs w:val="22"/>
              </w:rPr>
            </w:pPr>
            <w:r w:rsidRPr="00E92CC0">
              <w:rPr>
                <w:rFonts w:asciiTheme="majorHAnsi" w:hAnsiTheme="majorHAnsi"/>
                <w:sz w:val="22"/>
                <w:szCs w:val="22"/>
              </w:rPr>
              <w:t>Attach photographs for FPA records – forward these as separate jpg or tif files</w:t>
            </w:r>
          </w:p>
          <w:p w14:paraId="5BA1E56A" w14:textId="77777777" w:rsidR="00990F99" w:rsidRPr="00E92CC0" w:rsidRDefault="00990F99" w:rsidP="00B439EE">
            <w:pPr>
              <w:numPr>
                <w:ilvl w:val="0"/>
                <w:numId w:val="5"/>
              </w:numPr>
              <w:spacing w:before="60" w:after="60"/>
              <w:ind w:left="714" w:hanging="357"/>
              <w:rPr>
                <w:rFonts w:asciiTheme="majorHAnsi" w:hAnsiTheme="majorHAnsi"/>
                <w:sz w:val="22"/>
                <w:szCs w:val="22"/>
              </w:rPr>
            </w:pPr>
            <w:r w:rsidRPr="00E92CC0">
              <w:rPr>
                <w:rFonts w:asciiTheme="majorHAnsi" w:hAnsiTheme="majorHAnsi"/>
                <w:sz w:val="22"/>
                <w:szCs w:val="22"/>
              </w:rPr>
              <w:t xml:space="preserve">Suggest draft prescriptions for protection or management consistent with the </w:t>
            </w:r>
            <w:r w:rsidR="001754DD" w:rsidRPr="00E92CC0">
              <w:rPr>
                <w:rFonts w:asciiTheme="majorHAnsi" w:hAnsiTheme="majorHAnsi"/>
                <w:i/>
                <w:sz w:val="22"/>
                <w:szCs w:val="22"/>
              </w:rPr>
              <w:t>Procedures for managing Historic Cultural Heritage when preparing Forest Practices Plans (PHCH),</w:t>
            </w:r>
          </w:p>
        </w:tc>
      </w:tr>
    </w:tbl>
    <w:p w14:paraId="0C2FFA8B" w14:textId="77777777" w:rsidR="00386737" w:rsidRPr="00E92CC0" w:rsidRDefault="00386737" w:rsidP="00312036">
      <w:pPr>
        <w:rPr>
          <w:rFonts w:asciiTheme="majorHAnsi" w:hAnsiTheme="majorHAnsi"/>
        </w:rPr>
      </w:pPr>
    </w:p>
    <w:tbl>
      <w:tblPr>
        <w:tblStyle w:val="TableGrid"/>
        <w:tblW w:w="0" w:type="auto"/>
        <w:tblLook w:val="04A0" w:firstRow="1" w:lastRow="0" w:firstColumn="1" w:lastColumn="0" w:noHBand="0" w:noVBand="1"/>
      </w:tblPr>
      <w:tblGrid>
        <w:gridCol w:w="9345"/>
      </w:tblGrid>
      <w:tr w:rsidR="00312036" w:rsidRPr="00E92CC0" w14:paraId="489E1DCC" w14:textId="77777777" w:rsidTr="00B439EE">
        <w:trPr>
          <w:trHeight w:val="1012"/>
        </w:trPr>
        <w:tc>
          <w:tcPr>
            <w:tcW w:w="9571" w:type="dxa"/>
          </w:tcPr>
          <w:p w14:paraId="27AB4B4A" w14:textId="77777777" w:rsidR="00312036" w:rsidRPr="00E92CC0" w:rsidRDefault="00312036" w:rsidP="00312036">
            <w:pPr>
              <w:rPr>
                <w:rFonts w:asciiTheme="majorHAnsi" w:hAnsiTheme="majorHAnsi"/>
                <w:i/>
                <w:sz w:val="22"/>
                <w:szCs w:val="22"/>
              </w:rPr>
            </w:pPr>
            <w:r w:rsidRPr="00E92CC0">
              <w:rPr>
                <w:rFonts w:asciiTheme="majorHAnsi" w:hAnsiTheme="majorHAnsi"/>
                <w:i/>
                <w:sz w:val="22"/>
                <w:szCs w:val="22"/>
              </w:rPr>
              <w:t>Notes:</w:t>
            </w:r>
          </w:p>
          <w:p w14:paraId="71741079" w14:textId="77777777" w:rsidR="00312036" w:rsidRPr="00E92CC0" w:rsidRDefault="00312036" w:rsidP="00312036">
            <w:pPr>
              <w:rPr>
                <w:rFonts w:asciiTheme="majorHAnsi" w:hAnsiTheme="majorHAnsi"/>
                <w:i/>
                <w:sz w:val="22"/>
                <w:szCs w:val="22"/>
              </w:rPr>
            </w:pPr>
          </w:p>
          <w:p w14:paraId="0CA8F3D0" w14:textId="77777777" w:rsidR="00312036" w:rsidRPr="00E92CC0" w:rsidRDefault="00312036" w:rsidP="00312036">
            <w:pPr>
              <w:rPr>
                <w:rFonts w:asciiTheme="majorHAnsi" w:hAnsiTheme="majorHAnsi"/>
                <w:i/>
                <w:sz w:val="22"/>
                <w:szCs w:val="22"/>
              </w:rPr>
            </w:pPr>
          </w:p>
        </w:tc>
      </w:tr>
    </w:tbl>
    <w:p w14:paraId="74E9ED87" w14:textId="77777777" w:rsidR="00386737" w:rsidRPr="00E92CC0" w:rsidRDefault="00386737" w:rsidP="006B75F0">
      <w:pPr>
        <w:pStyle w:val="Heading2"/>
        <w:spacing w:before="180" w:after="120"/>
        <w:rPr>
          <w:rFonts w:asciiTheme="majorHAnsi" w:hAnsiTheme="majorHAnsi"/>
          <w:sz w:val="22"/>
        </w:rPr>
      </w:pPr>
    </w:p>
    <w:tbl>
      <w:tblPr>
        <w:tblStyle w:val="TableGrid"/>
        <w:tblW w:w="0" w:type="auto"/>
        <w:tblLook w:val="04A0" w:firstRow="1" w:lastRow="0" w:firstColumn="1" w:lastColumn="0" w:noHBand="0" w:noVBand="1"/>
      </w:tblPr>
      <w:tblGrid>
        <w:gridCol w:w="9345"/>
      </w:tblGrid>
      <w:tr w:rsidR="00312036" w:rsidRPr="00E92CC0" w14:paraId="234FD89A" w14:textId="77777777" w:rsidTr="00E92CC0">
        <w:trPr>
          <w:trHeight w:val="2024"/>
        </w:trPr>
        <w:tc>
          <w:tcPr>
            <w:tcW w:w="9571" w:type="dxa"/>
          </w:tcPr>
          <w:p w14:paraId="498EA5DC" w14:textId="6EC5AF93" w:rsidR="00312036" w:rsidRPr="00E92CC0" w:rsidRDefault="00312036" w:rsidP="00E92CC0">
            <w:pPr>
              <w:spacing w:before="60" w:after="60"/>
              <w:rPr>
                <w:rFonts w:asciiTheme="majorHAnsi" w:hAnsiTheme="majorHAnsi"/>
                <w:b/>
                <w:sz w:val="22"/>
              </w:rPr>
            </w:pPr>
            <w:r w:rsidRPr="00E92CC0">
              <w:rPr>
                <w:rFonts w:asciiTheme="majorHAnsi" w:hAnsiTheme="majorHAnsi"/>
                <w:b/>
                <w:sz w:val="22"/>
              </w:rPr>
              <w:t xml:space="preserve">Draft Prescriptions for Historic Cultural Heritage: </w:t>
            </w:r>
          </w:p>
          <w:p w14:paraId="007DBB6C" w14:textId="77777777" w:rsidR="00312036" w:rsidRPr="00E92CC0" w:rsidRDefault="00312036" w:rsidP="00312036">
            <w:pPr>
              <w:rPr>
                <w:rFonts w:asciiTheme="majorHAnsi" w:hAnsiTheme="majorHAnsi"/>
                <w:b/>
                <w:sz w:val="22"/>
              </w:rPr>
            </w:pPr>
          </w:p>
          <w:p w14:paraId="728BDCA6" w14:textId="77777777" w:rsidR="00312036" w:rsidRPr="00E92CC0" w:rsidRDefault="00312036" w:rsidP="00312036">
            <w:pPr>
              <w:rPr>
                <w:rFonts w:asciiTheme="majorHAnsi" w:hAnsiTheme="majorHAnsi"/>
                <w:b/>
                <w:sz w:val="22"/>
              </w:rPr>
            </w:pPr>
          </w:p>
          <w:p w14:paraId="7A9CB1E8" w14:textId="77777777" w:rsidR="00312036" w:rsidRPr="00E92CC0" w:rsidRDefault="00312036" w:rsidP="00312036">
            <w:pPr>
              <w:rPr>
                <w:rFonts w:asciiTheme="majorHAnsi" w:hAnsiTheme="majorHAnsi"/>
                <w:b/>
                <w:sz w:val="22"/>
              </w:rPr>
            </w:pPr>
          </w:p>
          <w:p w14:paraId="68620259" w14:textId="77777777" w:rsidR="00312036" w:rsidRPr="00E92CC0" w:rsidRDefault="00312036" w:rsidP="00312036">
            <w:pPr>
              <w:rPr>
                <w:rFonts w:asciiTheme="majorHAnsi" w:hAnsiTheme="majorHAnsi"/>
                <w:b/>
                <w:sz w:val="22"/>
              </w:rPr>
            </w:pPr>
          </w:p>
          <w:p w14:paraId="1300EDEC" w14:textId="77777777" w:rsidR="00312036" w:rsidRPr="00E92CC0" w:rsidRDefault="00312036" w:rsidP="00312036">
            <w:pPr>
              <w:rPr>
                <w:rFonts w:asciiTheme="majorHAnsi" w:hAnsiTheme="majorHAnsi"/>
                <w:b/>
                <w:sz w:val="22"/>
              </w:rPr>
            </w:pPr>
          </w:p>
          <w:p w14:paraId="25B42531" w14:textId="77777777" w:rsidR="00312036" w:rsidRPr="00E92CC0" w:rsidRDefault="00312036" w:rsidP="00312036">
            <w:pPr>
              <w:rPr>
                <w:rFonts w:asciiTheme="majorHAnsi" w:hAnsiTheme="majorHAnsi"/>
                <w:b/>
                <w:sz w:val="22"/>
              </w:rPr>
            </w:pPr>
          </w:p>
          <w:p w14:paraId="0B0393F5" w14:textId="77777777" w:rsidR="00312036" w:rsidRPr="00E92CC0" w:rsidRDefault="00312036" w:rsidP="00312036">
            <w:pPr>
              <w:rPr>
                <w:rFonts w:asciiTheme="majorHAnsi" w:hAnsiTheme="majorHAnsi"/>
                <w:b/>
              </w:rPr>
            </w:pPr>
          </w:p>
        </w:tc>
      </w:tr>
    </w:tbl>
    <w:p w14:paraId="1B0E2110" w14:textId="77777777" w:rsidR="00B439EE" w:rsidRPr="00E92CC0" w:rsidRDefault="00B439EE" w:rsidP="00B439EE">
      <w:pPr>
        <w:rPr>
          <w:rFonts w:asciiTheme="majorHAnsi" w:hAnsiTheme="majorHAnsi"/>
        </w:rPr>
      </w:pPr>
    </w:p>
    <w:p w14:paraId="08172E45" w14:textId="77777777" w:rsidR="00B439EE" w:rsidRPr="00E92CC0" w:rsidRDefault="00B439EE" w:rsidP="00B439EE">
      <w:pPr>
        <w:rPr>
          <w:rFonts w:asciiTheme="majorHAnsi" w:hAnsiTheme="majorHAnsi"/>
        </w:rPr>
      </w:pPr>
    </w:p>
    <w:p w14:paraId="7C56BD2B" w14:textId="77777777" w:rsidR="00B439EE" w:rsidRPr="00E92CC0" w:rsidRDefault="00B439EE" w:rsidP="00B439EE">
      <w:pPr>
        <w:rPr>
          <w:rFonts w:asciiTheme="majorHAnsi" w:hAnsiTheme="majorHAnsi"/>
        </w:rPr>
      </w:pPr>
    </w:p>
    <w:p w14:paraId="26A40BFD" w14:textId="77777777" w:rsidR="006B75F0" w:rsidRPr="00E92CC0" w:rsidRDefault="00D070C8" w:rsidP="00312036">
      <w:pPr>
        <w:pStyle w:val="Heading2"/>
        <w:spacing w:after="120"/>
        <w:jc w:val="center"/>
        <w:rPr>
          <w:rFonts w:asciiTheme="majorHAnsi" w:hAnsiTheme="majorHAnsi"/>
          <w:sz w:val="28"/>
          <w:szCs w:val="28"/>
        </w:rPr>
      </w:pPr>
      <w:r w:rsidRPr="00E92CC0">
        <w:rPr>
          <w:rFonts w:asciiTheme="majorHAnsi" w:hAnsiTheme="majorHAnsi"/>
          <w:sz w:val="28"/>
          <w:szCs w:val="28"/>
        </w:rPr>
        <w:t xml:space="preserve">CULTURAL HERITAGE - </w:t>
      </w:r>
      <w:r w:rsidR="006B75F0" w:rsidRPr="00E92CC0">
        <w:rPr>
          <w:rFonts w:asciiTheme="majorHAnsi" w:hAnsiTheme="majorHAnsi"/>
          <w:sz w:val="28"/>
          <w:szCs w:val="28"/>
        </w:rPr>
        <w:t>ABORIGINAL SITES</w:t>
      </w:r>
    </w:p>
    <w:p w14:paraId="7E6CBC01" w14:textId="77777777" w:rsidR="007536A7" w:rsidRPr="00E92CC0" w:rsidRDefault="00CF3615" w:rsidP="007536A7">
      <w:pPr>
        <w:spacing w:after="120"/>
        <w:jc w:val="center"/>
        <w:rPr>
          <w:rFonts w:asciiTheme="majorHAnsi" w:hAnsiTheme="majorHAnsi"/>
          <w:sz w:val="22"/>
          <w:szCs w:val="22"/>
        </w:rPr>
      </w:pPr>
      <w:r w:rsidRPr="00E92CC0">
        <w:rPr>
          <w:rFonts w:asciiTheme="majorHAnsi" w:hAnsiTheme="majorHAnsi"/>
          <w:i/>
          <w:sz w:val="22"/>
          <w:szCs w:val="22"/>
        </w:rPr>
        <w:t>Note</w:t>
      </w:r>
      <w:r w:rsidR="007536A7" w:rsidRPr="00E92CC0">
        <w:rPr>
          <w:rFonts w:asciiTheme="majorHAnsi" w:hAnsiTheme="majorHAnsi"/>
          <w:i/>
          <w:sz w:val="22"/>
          <w:szCs w:val="22"/>
        </w:rPr>
        <w:t>s</w:t>
      </w:r>
    </w:p>
    <w:p w14:paraId="2D7FFB77" w14:textId="0A0154DB" w:rsidR="00993C7F" w:rsidRPr="00E92CC0" w:rsidRDefault="00DF414A" w:rsidP="0035002A">
      <w:pPr>
        <w:spacing w:after="120"/>
        <w:rPr>
          <w:rFonts w:asciiTheme="majorHAnsi" w:hAnsiTheme="majorHAnsi"/>
          <w:sz w:val="22"/>
          <w:szCs w:val="22"/>
        </w:rPr>
      </w:pPr>
      <w:r w:rsidRPr="00E92CC0">
        <w:rPr>
          <w:rFonts w:asciiTheme="majorHAnsi" w:hAnsiTheme="majorHAnsi"/>
          <w:sz w:val="22"/>
          <w:szCs w:val="22"/>
        </w:rPr>
        <w:t xml:space="preserve">Consult the </w:t>
      </w:r>
      <w:r w:rsidR="0080635E" w:rsidRPr="00E92CC0">
        <w:rPr>
          <w:rFonts w:asciiTheme="majorHAnsi" w:hAnsiTheme="majorHAnsi"/>
          <w:i/>
          <w:iCs/>
          <w:sz w:val="22"/>
          <w:szCs w:val="22"/>
        </w:rPr>
        <w:t>Aboriginal Heritage Register</w:t>
      </w:r>
      <w:r w:rsidR="0080635E" w:rsidRPr="00E92CC0">
        <w:rPr>
          <w:rFonts w:asciiTheme="majorHAnsi" w:hAnsiTheme="majorHAnsi"/>
          <w:sz w:val="22"/>
          <w:szCs w:val="22"/>
        </w:rPr>
        <w:t xml:space="preserve"> </w:t>
      </w:r>
      <w:r w:rsidRPr="00E92CC0">
        <w:rPr>
          <w:rFonts w:asciiTheme="majorHAnsi" w:hAnsiTheme="majorHAnsi"/>
          <w:sz w:val="22"/>
          <w:szCs w:val="22"/>
        </w:rPr>
        <w:t>(</w:t>
      </w:r>
      <w:r w:rsidR="0080635E" w:rsidRPr="00E92CC0">
        <w:rPr>
          <w:rFonts w:asciiTheme="majorHAnsi" w:hAnsiTheme="majorHAnsi"/>
          <w:sz w:val="22"/>
          <w:szCs w:val="22"/>
        </w:rPr>
        <w:t>curated by Aboriginal Heritage Tasmania</w:t>
      </w:r>
      <w:r w:rsidRPr="00E92CC0">
        <w:rPr>
          <w:rFonts w:asciiTheme="majorHAnsi" w:hAnsiTheme="majorHAnsi"/>
          <w:sz w:val="22"/>
          <w:szCs w:val="22"/>
        </w:rPr>
        <w:t>) to determine whether Aboriginal cultural heritage</w:t>
      </w:r>
      <w:r w:rsidR="0080635E" w:rsidRPr="00E92CC0">
        <w:rPr>
          <w:rFonts w:asciiTheme="majorHAnsi" w:hAnsiTheme="majorHAnsi"/>
          <w:sz w:val="22"/>
          <w:szCs w:val="22"/>
        </w:rPr>
        <w:t xml:space="preserve"> is </w:t>
      </w:r>
      <w:r w:rsidRPr="00E92CC0">
        <w:rPr>
          <w:rFonts w:asciiTheme="majorHAnsi" w:hAnsiTheme="majorHAnsi"/>
          <w:sz w:val="22"/>
          <w:szCs w:val="22"/>
        </w:rPr>
        <w:t>recorded on the coupe of interest or nearby.</w:t>
      </w:r>
    </w:p>
    <w:p w14:paraId="21DED71A" w14:textId="77777777" w:rsidR="00C067F2" w:rsidRPr="00E92CC0" w:rsidRDefault="00C067F2" w:rsidP="00C067F2">
      <w:pPr>
        <w:spacing w:before="120"/>
        <w:rPr>
          <w:rFonts w:asciiTheme="majorHAnsi" w:hAnsiTheme="majorHAnsi"/>
          <w:b/>
          <w:color w:val="FF0000"/>
          <w:sz w:val="22"/>
          <w:szCs w:val="22"/>
        </w:rPr>
      </w:pPr>
    </w:p>
    <w:p w14:paraId="7CEED63C" w14:textId="77777777" w:rsidR="001754DD" w:rsidRPr="00E92CC0" w:rsidRDefault="00C067F2" w:rsidP="00B439EE">
      <w:pPr>
        <w:spacing w:before="60" w:after="60"/>
        <w:rPr>
          <w:rFonts w:asciiTheme="majorHAnsi" w:hAnsiTheme="majorHAnsi"/>
          <w:b/>
          <w:color w:val="FF0000"/>
          <w:sz w:val="22"/>
          <w:szCs w:val="22"/>
        </w:rPr>
      </w:pPr>
      <w:r w:rsidRPr="00E92CC0">
        <w:rPr>
          <w:rFonts w:asciiTheme="majorHAnsi" w:hAnsiTheme="majorHAnsi"/>
          <w:b/>
          <w:sz w:val="24"/>
          <w:szCs w:val="22"/>
        </w:rPr>
        <w:t>EXISTING (RECORDED) ABORIGINAL SITES</w:t>
      </w:r>
    </w:p>
    <w:tbl>
      <w:tblPr>
        <w:tblW w:w="9781" w:type="dxa"/>
        <w:tblInd w:w="108" w:type="dxa"/>
        <w:tblLayout w:type="fixed"/>
        <w:tblLook w:val="04A0" w:firstRow="1" w:lastRow="0" w:firstColumn="1" w:lastColumn="0" w:noHBand="0" w:noVBand="1"/>
      </w:tblPr>
      <w:tblGrid>
        <w:gridCol w:w="8647"/>
        <w:gridCol w:w="567"/>
        <w:gridCol w:w="567"/>
      </w:tblGrid>
      <w:tr w:rsidR="00583D16" w:rsidRPr="00E92CC0" w14:paraId="18DD553E" w14:textId="77777777" w:rsidTr="00B439EE">
        <w:tc>
          <w:tcPr>
            <w:tcW w:w="8647" w:type="dxa"/>
            <w:shd w:val="clear" w:color="auto" w:fill="auto"/>
          </w:tcPr>
          <w:p w14:paraId="719DBB2C" w14:textId="307139E7" w:rsidR="00583D16" w:rsidRPr="00E92CC0" w:rsidRDefault="00583D16" w:rsidP="00B439EE">
            <w:pPr>
              <w:pStyle w:val="ListParagraph"/>
              <w:spacing w:before="60" w:after="60"/>
              <w:ind w:left="0"/>
              <w:rPr>
                <w:rFonts w:asciiTheme="majorHAnsi" w:hAnsiTheme="majorHAnsi"/>
                <w:sz w:val="22"/>
                <w:szCs w:val="22"/>
              </w:rPr>
            </w:pPr>
            <w:r w:rsidRPr="00E92CC0">
              <w:rPr>
                <w:rFonts w:asciiTheme="majorHAnsi" w:hAnsiTheme="majorHAnsi"/>
                <w:b/>
                <w:sz w:val="22"/>
                <w:szCs w:val="22"/>
              </w:rPr>
              <w:t>Are there existing Aboriginal sites in the proposed operational area, or on immediately adjacent land, that:</w:t>
            </w:r>
          </w:p>
        </w:tc>
        <w:tc>
          <w:tcPr>
            <w:tcW w:w="567" w:type="dxa"/>
            <w:vAlign w:val="bottom"/>
          </w:tcPr>
          <w:p w14:paraId="4B227F18" w14:textId="77777777" w:rsidR="00583D16" w:rsidRPr="00E92CC0" w:rsidRDefault="00583D16" w:rsidP="00B439EE">
            <w:pPr>
              <w:spacing w:before="60" w:after="60"/>
              <w:rPr>
                <w:rFonts w:asciiTheme="majorHAnsi" w:eastAsia="MS Gothic" w:hAnsiTheme="majorHAnsi" w:cs="Arial"/>
              </w:rPr>
            </w:pPr>
            <w:r w:rsidRPr="00E92CC0">
              <w:rPr>
                <w:rFonts w:asciiTheme="majorHAnsi" w:eastAsia="MS Gothic" w:hAnsiTheme="majorHAnsi" w:cs="Arial"/>
              </w:rPr>
              <w:t>Yes</w:t>
            </w:r>
          </w:p>
        </w:tc>
        <w:tc>
          <w:tcPr>
            <w:tcW w:w="567" w:type="dxa"/>
            <w:vAlign w:val="bottom"/>
          </w:tcPr>
          <w:p w14:paraId="05729C28" w14:textId="77777777" w:rsidR="00583D16" w:rsidRPr="00E92CC0" w:rsidRDefault="00583D16" w:rsidP="00B439EE">
            <w:pPr>
              <w:spacing w:before="60" w:after="60"/>
              <w:rPr>
                <w:rFonts w:asciiTheme="majorHAnsi" w:eastAsia="MS Gothic" w:hAnsiTheme="majorHAnsi" w:cs="Arial"/>
              </w:rPr>
            </w:pPr>
            <w:r w:rsidRPr="00E92CC0">
              <w:rPr>
                <w:rFonts w:asciiTheme="majorHAnsi" w:eastAsia="MS Gothic" w:hAnsiTheme="majorHAnsi" w:cs="Arial"/>
              </w:rPr>
              <w:t>No</w:t>
            </w:r>
          </w:p>
        </w:tc>
      </w:tr>
      <w:tr w:rsidR="0080635E" w:rsidRPr="00E92CC0" w14:paraId="679E6E28" w14:textId="77777777" w:rsidTr="00583D16">
        <w:tc>
          <w:tcPr>
            <w:tcW w:w="8647" w:type="dxa"/>
            <w:shd w:val="clear" w:color="auto" w:fill="auto"/>
          </w:tcPr>
          <w:p w14:paraId="7E1BF387" w14:textId="77777777" w:rsidR="0080635E" w:rsidRPr="00E92CC0" w:rsidRDefault="0080635E" w:rsidP="00B439EE">
            <w:pPr>
              <w:pStyle w:val="ListParagraph"/>
              <w:numPr>
                <w:ilvl w:val="0"/>
                <w:numId w:val="27"/>
              </w:numPr>
              <w:spacing w:before="60" w:after="60"/>
              <w:rPr>
                <w:rFonts w:asciiTheme="majorHAnsi" w:hAnsiTheme="majorHAnsi"/>
                <w:sz w:val="22"/>
                <w:szCs w:val="22"/>
              </w:rPr>
            </w:pPr>
            <w:r w:rsidRPr="00E92CC0">
              <w:rPr>
                <w:rFonts w:asciiTheme="majorHAnsi" w:hAnsiTheme="majorHAnsi"/>
                <w:sz w:val="22"/>
                <w:szCs w:val="22"/>
              </w:rPr>
              <w:t>have been located on the ground</w:t>
            </w:r>
          </w:p>
        </w:tc>
        <w:tc>
          <w:tcPr>
            <w:tcW w:w="567" w:type="dxa"/>
            <w:shd w:val="clear" w:color="auto" w:fill="auto"/>
            <w:vAlign w:val="center"/>
          </w:tcPr>
          <w:p w14:paraId="115A713D" w14:textId="77777777" w:rsidR="0080635E" w:rsidRPr="00E92CC0" w:rsidRDefault="001D266C" w:rsidP="00B439EE">
            <w:pPr>
              <w:spacing w:before="60" w:after="60"/>
              <w:rPr>
                <w:rFonts w:asciiTheme="majorHAnsi" w:hAnsiTheme="majorHAnsi"/>
              </w:rPr>
            </w:pPr>
            <w:sdt>
              <w:sdtPr>
                <w:rPr>
                  <w:rFonts w:asciiTheme="majorHAnsi" w:eastAsia="MS Gothic" w:hAnsiTheme="majorHAnsi"/>
                  <w:sz w:val="40"/>
                  <w:szCs w:val="40"/>
                </w:rPr>
                <w:id w:val="1491606471"/>
                <w14:checkbox>
                  <w14:checked w14:val="0"/>
                  <w14:checkedState w14:val="2612" w14:font="MS Gothic"/>
                  <w14:uncheckedState w14:val="2610" w14:font="MS Gothic"/>
                </w14:checkbox>
              </w:sdtPr>
              <w:sdtEndPr/>
              <w:sdtContent>
                <w:r w:rsidR="0080635E" w:rsidRPr="00E92CC0">
                  <w:rPr>
                    <w:rFonts w:ascii="Segoe UI Symbol" w:eastAsia="MS Gothic" w:hAnsi="Segoe UI Symbol" w:cs="Segoe UI Symbol"/>
                    <w:sz w:val="40"/>
                    <w:szCs w:val="40"/>
                  </w:rPr>
                  <w:t>☐</w:t>
                </w:r>
              </w:sdtContent>
            </w:sdt>
          </w:p>
        </w:tc>
        <w:tc>
          <w:tcPr>
            <w:tcW w:w="567" w:type="dxa"/>
            <w:vAlign w:val="center"/>
          </w:tcPr>
          <w:p w14:paraId="55B6F9EA" w14:textId="77777777" w:rsidR="0080635E" w:rsidRPr="00E92CC0" w:rsidRDefault="001D266C" w:rsidP="00B439EE">
            <w:pPr>
              <w:spacing w:before="60" w:after="60"/>
              <w:rPr>
                <w:rFonts w:asciiTheme="majorHAnsi" w:hAnsiTheme="majorHAnsi"/>
              </w:rPr>
            </w:pPr>
            <w:sdt>
              <w:sdtPr>
                <w:rPr>
                  <w:rFonts w:asciiTheme="majorHAnsi" w:eastAsia="MS Gothic" w:hAnsiTheme="majorHAnsi"/>
                  <w:sz w:val="40"/>
                  <w:szCs w:val="40"/>
                </w:rPr>
                <w:id w:val="-432362432"/>
                <w14:checkbox>
                  <w14:checked w14:val="0"/>
                  <w14:checkedState w14:val="2612" w14:font="MS Gothic"/>
                  <w14:uncheckedState w14:val="2610" w14:font="MS Gothic"/>
                </w14:checkbox>
              </w:sdtPr>
              <w:sdtEndPr/>
              <w:sdtContent>
                <w:r w:rsidR="0080635E" w:rsidRPr="00E92CC0">
                  <w:rPr>
                    <w:rFonts w:ascii="Segoe UI Symbol" w:eastAsia="MS Gothic" w:hAnsi="Segoe UI Symbol" w:cs="Segoe UI Symbol"/>
                    <w:sz w:val="40"/>
                    <w:szCs w:val="40"/>
                  </w:rPr>
                  <w:t>☐</w:t>
                </w:r>
              </w:sdtContent>
            </w:sdt>
          </w:p>
        </w:tc>
      </w:tr>
      <w:tr w:rsidR="001754DD" w:rsidRPr="00E92CC0" w14:paraId="22D18D57" w14:textId="77777777" w:rsidTr="00583D16">
        <w:tc>
          <w:tcPr>
            <w:tcW w:w="8647" w:type="dxa"/>
            <w:shd w:val="clear" w:color="auto" w:fill="auto"/>
          </w:tcPr>
          <w:p w14:paraId="43F4E0CD" w14:textId="77777777" w:rsidR="001754DD" w:rsidRPr="00E92CC0" w:rsidRDefault="001754DD" w:rsidP="00B439EE">
            <w:pPr>
              <w:pStyle w:val="ListParagraph"/>
              <w:numPr>
                <w:ilvl w:val="0"/>
                <w:numId w:val="27"/>
              </w:numPr>
              <w:spacing w:before="60" w:after="60"/>
              <w:rPr>
                <w:rFonts w:asciiTheme="majorHAnsi" w:hAnsiTheme="majorHAnsi"/>
                <w:sz w:val="22"/>
                <w:szCs w:val="22"/>
              </w:rPr>
            </w:pPr>
            <w:r w:rsidRPr="00E92CC0">
              <w:rPr>
                <w:rFonts w:asciiTheme="majorHAnsi" w:hAnsiTheme="majorHAnsi"/>
                <w:sz w:val="22"/>
                <w:szCs w:val="22"/>
              </w:rPr>
              <w:t>cannot be found</w:t>
            </w:r>
          </w:p>
        </w:tc>
        <w:tc>
          <w:tcPr>
            <w:tcW w:w="567" w:type="dxa"/>
            <w:shd w:val="clear" w:color="auto" w:fill="auto"/>
            <w:vAlign w:val="center"/>
          </w:tcPr>
          <w:p w14:paraId="2461045F" w14:textId="77777777" w:rsidR="001754DD" w:rsidRPr="00E92CC0" w:rsidRDefault="001D266C" w:rsidP="00B439EE">
            <w:pPr>
              <w:spacing w:before="60" w:after="60"/>
              <w:rPr>
                <w:rFonts w:asciiTheme="majorHAnsi" w:hAnsiTheme="majorHAnsi"/>
              </w:rPr>
            </w:pPr>
            <w:sdt>
              <w:sdtPr>
                <w:rPr>
                  <w:rFonts w:asciiTheme="majorHAnsi" w:eastAsia="MS Gothic" w:hAnsiTheme="majorHAnsi"/>
                  <w:sz w:val="40"/>
                  <w:szCs w:val="40"/>
                </w:rPr>
                <w:id w:val="652808569"/>
                <w14:checkbox>
                  <w14:checked w14:val="0"/>
                  <w14:checkedState w14:val="2612" w14:font="MS Gothic"/>
                  <w14:uncheckedState w14:val="2610" w14:font="MS Gothic"/>
                </w14:checkbox>
              </w:sdtPr>
              <w:sdtEndPr/>
              <w:sdtContent>
                <w:r w:rsidR="001754DD" w:rsidRPr="00E92CC0">
                  <w:rPr>
                    <w:rFonts w:ascii="Segoe UI Symbol" w:eastAsia="MS Gothic" w:hAnsi="Segoe UI Symbol" w:cs="Segoe UI Symbol"/>
                    <w:sz w:val="40"/>
                    <w:szCs w:val="40"/>
                  </w:rPr>
                  <w:t>☐</w:t>
                </w:r>
              </w:sdtContent>
            </w:sdt>
          </w:p>
        </w:tc>
        <w:tc>
          <w:tcPr>
            <w:tcW w:w="567" w:type="dxa"/>
            <w:vAlign w:val="center"/>
          </w:tcPr>
          <w:p w14:paraId="38F17991" w14:textId="77777777" w:rsidR="001754DD" w:rsidRPr="00E92CC0" w:rsidRDefault="001D266C" w:rsidP="00B439EE">
            <w:pPr>
              <w:spacing w:before="60" w:after="60"/>
              <w:rPr>
                <w:rFonts w:asciiTheme="majorHAnsi" w:hAnsiTheme="majorHAnsi"/>
              </w:rPr>
            </w:pPr>
            <w:sdt>
              <w:sdtPr>
                <w:rPr>
                  <w:rFonts w:asciiTheme="majorHAnsi" w:eastAsia="MS Gothic" w:hAnsiTheme="majorHAnsi"/>
                  <w:sz w:val="40"/>
                  <w:szCs w:val="40"/>
                </w:rPr>
                <w:id w:val="497536125"/>
                <w14:checkbox>
                  <w14:checked w14:val="0"/>
                  <w14:checkedState w14:val="2612" w14:font="MS Gothic"/>
                  <w14:uncheckedState w14:val="2610" w14:font="MS Gothic"/>
                </w14:checkbox>
              </w:sdtPr>
              <w:sdtEndPr/>
              <w:sdtContent>
                <w:r w:rsidR="001754DD" w:rsidRPr="00E92CC0">
                  <w:rPr>
                    <w:rFonts w:ascii="Segoe UI Symbol" w:eastAsia="MS Gothic" w:hAnsi="Segoe UI Symbol" w:cs="Segoe UI Symbol"/>
                    <w:sz w:val="40"/>
                    <w:szCs w:val="40"/>
                  </w:rPr>
                  <w:t>☐</w:t>
                </w:r>
              </w:sdtContent>
            </w:sdt>
          </w:p>
        </w:tc>
      </w:tr>
      <w:tr w:rsidR="001754DD" w:rsidRPr="00E92CC0" w14:paraId="00449749" w14:textId="77777777" w:rsidTr="00583D16">
        <w:tc>
          <w:tcPr>
            <w:tcW w:w="8647" w:type="dxa"/>
            <w:shd w:val="clear" w:color="auto" w:fill="auto"/>
          </w:tcPr>
          <w:p w14:paraId="5C27F807" w14:textId="77777777" w:rsidR="001754DD" w:rsidRPr="00E92CC0" w:rsidRDefault="001754DD" w:rsidP="00B439EE">
            <w:pPr>
              <w:pStyle w:val="ListParagraph"/>
              <w:numPr>
                <w:ilvl w:val="0"/>
                <w:numId w:val="27"/>
              </w:numPr>
              <w:spacing w:before="60" w:after="60"/>
              <w:rPr>
                <w:rFonts w:asciiTheme="majorHAnsi" w:hAnsiTheme="majorHAnsi"/>
                <w:sz w:val="22"/>
                <w:szCs w:val="22"/>
              </w:rPr>
            </w:pPr>
            <w:r w:rsidRPr="00E92CC0">
              <w:rPr>
                <w:rFonts w:asciiTheme="majorHAnsi" w:hAnsiTheme="majorHAnsi"/>
                <w:sz w:val="22"/>
                <w:szCs w:val="22"/>
              </w:rPr>
              <w:t xml:space="preserve">have been located, but </w:t>
            </w:r>
            <w:r w:rsidR="00C34268" w:rsidRPr="00E92CC0">
              <w:rPr>
                <w:rFonts w:asciiTheme="majorHAnsi" w:hAnsiTheme="majorHAnsi"/>
                <w:sz w:val="22"/>
                <w:szCs w:val="22"/>
              </w:rPr>
              <w:t xml:space="preserve">not at </w:t>
            </w:r>
            <w:r w:rsidRPr="00E92CC0">
              <w:rPr>
                <w:rFonts w:asciiTheme="majorHAnsi" w:hAnsiTheme="majorHAnsi"/>
                <w:sz w:val="22"/>
                <w:szCs w:val="22"/>
              </w:rPr>
              <w:t xml:space="preserve">the listed coordinates </w:t>
            </w:r>
          </w:p>
        </w:tc>
        <w:tc>
          <w:tcPr>
            <w:tcW w:w="567" w:type="dxa"/>
            <w:shd w:val="clear" w:color="auto" w:fill="auto"/>
            <w:vAlign w:val="center"/>
          </w:tcPr>
          <w:p w14:paraId="046311F1" w14:textId="77777777" w:rsidR="001754DD" w:rsidRPr="00E92CC0" w:rsidRDefault="001D266C" w:rsidP="00B439EE">
            <w:pPr>
              <w:spacing w:before="60" w:after="60"/>
              <w:rPr>
                <w:rFonts w:asciiTheme="majorHAnsi" w:hAnsiTheme="majorHAnsi"/>
              </w:rPr>
            </w:pPr>
            <w:sdt>
              <w:sdtPr>
                <w:rPr>
                  <w:rFonts w:asciiTheme="majorHAnsi" w:eastAsia="MS Gothic" w:hAnsiTheme="majorHAnsi"/>
                  <w:sz w:val="40"/>
                  <w:szCs w:val="40"/>
                </w:rPr>
                <w:id w:val="-1701623749"/>
                <w14:checkbox>
                  <w14:checked w14:val="0"/>
                  <w14:checkedState w14:val="2612" w14:font="MS Gothic"/>
                  <w14:uncheckedState w14:val="2610" w14:font="MS Gothic"/>
                </w14:checkbox>
              </w:sdtPr>
              <w:sdtEndPr/>
              <w:sdtContent>
                <w:r w:rsidR="001754DD" w:rsidRPr="00E92CC0">
                  <w:rPr>
                    <w:rFonts w:ascii="Segoe UI Symbol" w:eastAsia="MS Gothic" w:hAnsi="Segoe UI Symbol" w:cs="Segoe UI Symbol"/>
                    <w:sz w:val="40"/>
                    <w:szCs w:val="40"/>
                  </w:rPr>
                  <w:t>☐</w:t>
                </w:r>
              </w:sdtContent>
            </w:sdt>
          </w:p>
        </w:tc>
        <w:tc>
          <w:tcPr>
            <w:tcW w:w="567" w:type="dxa"/>
            <w:vAlign w:val="center"/>
          </w:tcPr>
          <w:p w14:paraId="67B40584" w14:textId="77777777" w:rsidR="001754DD" w:rsidRPr="00E92CC0" w:rsidRDefault="001D266C" w:rsidP="00B439EE">
            <w:pPr>
              <w:spacing w:before="60" w:after="60"/>
              <w:rPr>
                <w:rFonts w:asciiTheme="majorHAnsi" w:hAnsiTheme="majorHAnsi"/>
              </w:rPr>
            </w:pPr>
            <w:sdt>
              <w:sdtPr>
                <w:rPr>
                  <w:rFonts w:asciiTheme="majorHAnsi" w:eastAsia="MS Gothic" w:hAnsiTheme="majorHAnsi"/>
                  <w:sz w:val="40"/>
                  <w:szCs w:val="40"/>
                </w:rPr>
                <w:id w:val="1143240252"/>
                <w14:checkbox>
                  <w14:checked w14:val="0"/>
                  <w14:checkedState w14:val="2612" w14:font="MS Gothic"/>
                  <w14:uncheckedState w14:val="2610" w14:font="MS Gothic"/>
                </w14:checkbox>
              </w:sdtPr>
              <w:sdtEndPr/>
              <w:sdtContent>
                <w:r w:rsidR="001754DD" w:rsidRPr="00E92CC0">
                  <w:rPr>
                    <w:rFonts w:ascii="Segoe UI Symbol" w:eastAsia="MS Gothic" w:hAnsi="Segoe UI Symbol" w:cs="Segoe UI Symbol"/>
                    <w:sz w:val="40"/>
                    <w:szCs w:val="40"/>
                  </w:rPr>
                  <w:t>☐</w:t>
                </w:r>
              </w:sdtContent>
            </w:sdt>
          </w:p>
        </w:tc>
      </w:tr>
    </w:tbl>
    <w:p w14:paraId="626C886F" w14:textId="77777777" w:rsidR="00C8292D" w:rsidRPr="00E92CC0" w:rsidRDefault="00C8292D" w:rsidP="00B439EE">
      <w:pPr>
        <w:spacing w:before="60" w:after="60"/>
        <w:rPr>
          <w:rFonts w:asciiTheme="majorHAnsi" w:hAnsiTheme="majorHAnsi"/>
        </w:rPr>
      </w:pP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115903" w:rsidRPr="00E92CC0" w14:paraId="2E3A09A9" w14:textId="77777777" w:rsidTr="00C067F2">
        <w:tc>
          <w:tcPr>
            <w:tcW w:w="9781" w:type="dxa"/>
            <w:vAlign w:val="center"/>
          </w:tcPr>
          <w:p w14:paraId="78BAFE03" w14:textId="77777777" w:rsidR="00EF49F4" w:rsidRPr="00E92CC0" w:rsidRDefault="00EF49F4" w:rsidP="00B439EE">
            <w:pPr>
              <w:pStyle w:val="ListParagraph"/>
              <w:spacing w:before="60" w:after="60"/>
              <w:ind w:left="0"/>
              <w:rPr>
                <w:rFonts w:asciiTheme="majorHAnsi" w:hAnsiTheme="majorHAnsi"/>
                <w:sz w:val="22"/>
                <w:szCs w:val="22"/>
              </w:rPr>
            </w:pPr>
            <w:r w:rsidRPr="00E92CC0">
              <w:rPr>
                <w:rFonts w:asciiTheme="majorHAnsi" w:hAnsiTheme="majorHAnsi"/>
                <w:sz w:val="22"/>
                <w:szCs w:val="22"/>
              </w:rPr>
              <w:t xml:space="preserve">If you have answered </w:t>
            </w:r>
            <w:r w:rsidRPr="00E92CC0">
              <w:rPr>
                <w:rFonts w:asciiTheme="majorHAnsi" w:hAnsiTheme="majorHAnsi"/>
                <w:b/>
                <w:sz w:val="22"/>
                <w:szCs w:val="22"/>
              </w:rPr>
              <w:t>Yes</w:t>
            </w:r>
            <w:r w:rsidRPr="00E92CC0">
              <w:rPr>
                <w:rFonts w:asciiTheme="majorHAnsi" w:hAnsiTheme="majorHAnsi"/>
                <w:sz w:val="22"/>
                <w:szCs w:val="22"/>
              </w:rPr>
              <w:t xml:space="preserve"> for the first question a notification is </w:t>
            </w:r>
            <w:r w:rsidRPr="00E92CC0">
              <w:rPr>
                <w:rFonts w:asciiTheme="majorHAnsi" w:hAnsiTheme="majorHAnsi"/>
                <w:sz w:val="22"/>
                <w:szCs w:val="22"/>
                <w:u w:val="single"/>
              </w:rPr>
              <w:t>not required</w:t>
            </w:r>
            <w:r w:rsidRPr="00E92CC0">
              <w:rPr>
                <w:rFonts w:asciiTheme="majorHAnsi" w:hAnsiTheme="majorHAnsi"/>
                <w:sz w:val="22"/>
                <w:szCs w:val="22"/>
              </w:rPr>
              <w:t xml:space="preserve"> if the prescriptions in the </w:t>
            </w:r>
            <w:r w:rsidRPr="00E92CC0">
              <w:rPr>
                <w:rFonts w:asciiTheme="majorHAnsi" w:hAnsiTheme="majorHAnsi"/>
                <w:i/>
                <w:sz w:val="22"/>
                <w:szCs w:val="22"/>
              </w:rPr>
              <w:t>Procedures for Managing Aboriginal Heritage when Preparing Forest Practices Plans</w:t>
            </w:r>
            <w:r w:rsidRPr="00E92CC0">
              <w:rPr>
                <w:rFonts w:asciiTheme="majorHAnsi" w:hAnsiTheme="majorHAnsi"/>
                <w:sz w:val="22"/>
                <w:szCs w:val="22"/>
              </w:rPr>
              <w:t xml:space="preserve"> (</w:t>
            </w:r>
            <w:r w:rsidRPr="00E92CC0">
              <w:rPr>
                <w:rFonts w:asciiTheme="majorHAnsi" w:hAnsiTheme="majorHAnsi"/>
                <w:i/>
                <w:sz w:val="22"/>
                <w:szCs w:val="22"/>
              </w:rPr>
              <w:t>PACH</w:t>
            </w:r>
            <w:r w:rsidRPr="00E92CC0">
              <w:rPr>
                <w:rFonts w:asciiTheme="majorHAnsi" w:hAnsiTheme="majorHAnsi"/>
                <w:sz w:val="22"/>
                <w:szCs w:val="22"/>
              </w:rPr>
              <w:t>) can be applied. Consult the Cultural Heritage Manager at the FPA if unsure how to proceed.</w:t>
            </w:r>
          </w:p>
          <w:p w14:paraId="38AFB2B3" w14:textId="77777777" w:rsidR="00EF49F4" w:rsidRPr="00E92CC0" w:rsidRDefault="00EF49F4" w:rsidP="00B439EE">
            <w:pPr>
              <w:pStyle w:val="ListParagraph"/>
              <w:spacing w:before="60" w:after="60"/>
              <w:ind w:left="0"/>
              <w:rPr>
                <w:rFonts w:asciiTheme="majorHAnsi" w:hAnsiTheme="majorHAnsi"/>
                <w:sz w:val="22"/>
                <w:szCs w:val="22"/>
              </w:rPr>
            </w:pPr>
          </w:p>
          <w:p w14:paraId="47674F60" w14:textId="77777777" w:rsidR="00C34268" w:rsidRPr="00E92CC0" w:rsidRDefault="00EF49F4" w:rsidP="00B439EE">
            <w:pPr>
              <w:pStyle w:val="ListParagraph"/>
              <w:spacing w:before="60" w:after="60"/>
              <w:ind w:left="0"/>
              <w:rPr>
                <w:rFonts w:asciiTheme="majorHAnsi" w:hAnsiTheme="majorHAnsi"/>
                <w:sz w:val="22"/>
                <w:szCs w:val="22"/>
              </w:rPr>
            </w:pPr>
            <w:r w:rsidRPr="00E92CC0">
              <w:rPr>
                <w:rFonts w:asciiTheme="majorHAnsi" w:hAnsiTheme="majorHAnsi"/>
                <w:sz w:val="22"/>
                <w:szCs w:val="22"/>
              </w:rPr>
              <w:t xml:space="preserve">If you have answered </w:t>
            </w:r>
            <w:r w:rsidRPr="00E92CC0">
              <w:rPr>
                <w:rFonts w:asciiTheme="majorHAnsi" w:hAnsiTheme="majorHAnsi"/>
                <w:b/>
                <w:sz w:val="22"/>
                <w:szCs w:val="22"/>
              </w:rPr>
              <w:t>Yes</w:t>
            </w:r>
            <w:r w:rsidRPr="00E92CC0">
              <w:rPr>
                <w:rFonts w:asciiTheme="majorHAnsi" w:hAnsiTheme="majorHAnsi"/>
                <w:sz w:val="22"/>
                <w:szCs w:val="22"/>
              </w:rPr>
              <w:t xml:space="preserve"> for the second question</w:t>
            </w:r>
            <w:r w:rsidR="00115903" w:rsidRPr="00E92CC0">
              <w:rPr>
                <w:rFonts w:asciiTheme="majorHAnsi" w:hAnsiTheme="majorHAnsi"/>
                <w:sz w:val="22"/>
                <w:szCs w:val="22"/>
              </w:rPr>
              <w:t xml:space="preserve">, a notification </w:t>
            </w:r>
            <w:r w:rsidR="00115903" w:rsidRPr="00E92CC0">
              <w:rPr>
                <w:rFonts w:asciiTheme="majorHAnsi" w:hAnsiTheme="majorHAnsi"/>
                <w:sz w:val="22"/>
                <w:szCs w:val="22"/>
                <w:u w:val="single"/>
              </w:rPr>
              <w:t>is required</w:t>
            </w:r>
            <w:r w:rsidR="0077418B" w:rsidRPr="00E92CC0">
              <w:rPr>
                <w:rFonts w:asciiTheme="majorHAnsi" w:hAnsiTheme="majorHAnsi"/>
                <w:sz w:val="22"/>
                <w:szCs w:val="22"/>
              </w:rPr>
              <w:t>,</w:t>
            </w:r>
            <w:r w:rsidR="0085754A" w:rsidRPr="00E92CC0">
              <w:rPr>
                <w:rFonts w:asciiTheme="majorHAnsi" w:hAnsiTheme="majorHAnsi"/>
                <w:sz w:val="22"/>
                <w:szCs w:val="22"/>
              </w:rPr>
              <w:t xml:space="preserve"> unless the site which cannot be found is an isolated artefact on a road or track</w:t>
            </w:r>
            <w:r w:rsidR="0077418B" w:rsidRPr="00E92CC0">
              <w:rPr>
                <w:rFonts w:asciiTheme="majorHAnsi" w:hAnsiTheme="majorHAnsi"/>
                <w:sz w:val="22"/>
                <w:szCs w:val="22"/>
              </w:rPr>
              <w:t>,</w:t>
            </w:r>
            <w:r w:rsidR="0085754A" w:rsidRPr="00E92CC0">
              <w:rPr>
                <w:rFonts w:asciiTheme="majorHAnsi" w:hAnsiTheme="majorHAnsi"/>
                <w:sz w:val="22"/>
                <w:szCs w:val="22"/>
              </w:rPr>
              <w:t xml:space="preserve"> in which case footnote 2 in Table 1 of </w:t>
            </w:r>
            <w:r w:rsidR="0085754A" w:rsidRPr="00E92CC0">
              <w:rPr>
                <w:rFonts w:asciiTheme="majorHAnsi" w:hAnsiTheme="majorHAnsi"/>
                <w:i/>
                <w:sz w:val="22"/>
                <w:szCs w:val="22"/>
              </w:rPr>
              <w:t>P</w:t>
            </w:r>
            <w:r w:rsidR="00FF1DBF" w:rsidRPr="00E92CC0">
              <w:rPr>
                <w:rFonts w:asciiTheme="majorHAnsi" w:hAnsiTheme="majorHAnsi"/>
                <w:i/>
                <w:sz w:val="22"/>
                <w:szCs w:val="22"/>
              </w:rPr>
              <w:t>ACH</w:t>
            </w:r>
            <w:r w:rsidR="0085754A" w:rsidRPr="00E92CC0">
              <w:rPr>
                <w:rFonts w:asciiTheme="majorHAnsi" w:hAnsiTheme="majorHAnsi"/>
                <w:sz w:val="22"/>
                <w:szCs w:val="22"/>
              </w:rPr>
              <w:t xml:space="preserve"> applies. </w:t>
            </w:r>
          </w:p>
          <w:p w14:paraId="615CE140" w14:textId="77777777" w:rsidR="00C34268" w:rsidRPr="00E92CC0" w:rsidRDefault="00C34268" w:rsidP="00B439EE">
            <w:pPr>
              <w:pStyle w:val="ListParagraph"/>
              <w:spacing w:before="60" w:after="60"/>
              <w:ind w:left="0"/>
              <w:rPr>
                <w:rFonts w:asciiTheme="majorHAnsi" w:hAnsiTheme="majorHAnsi"/>
                <w:sz w:val="22"/>
                <w:szCs w:val="22"/>
              </w:rPr>
            </w:pPr>
          </w:p>
          <w:p w14:paraId="433A4A1D" w14:textId="573CF814" w:rsidR="002F7694" w:rsidRPr="00E92CC0" w:rsidRDefault="00EF49F4" w:rsidP="00B439EE">
            <w:pPr>
              <w:pStyle w:val="ListParagraph"/>
              <w:spacing w:before="60" w:after="60"/>
              <w:ind w:left="0"/>
              <w:rPr>
                <w:rFonts w:asciiTheme="majorHAnsi" w:hAnsiTheme="majorHAnsi"/>
                <w:sz w:val="22"/>
                <w:szCs w:val="22"/>
              </w:rPr>
            </w:pPr>
            <w:r w:rsidRPr="00E92CC0">
              <w:rPr>
                <w:rFonts w:asciiTheme="majorHAnsi" w:hAnsiTheme="majorHAnsi"/>
                <w:sz w:val="22"/>
                <w:szCs w:val="22"/>
              </w:rPr>
              <w:t xml:space="preserve">If you have answered </w:t>
            </w:r>
            <w:r w:rsidRPr="00E92CC0">
              <w:rPr>
                <w:rFonts w:asciiTheme="majorHAnsi" w:hAnsiTheme="majorHAnsi"/>
                <w:b/>
                <w:sz w:val="22"/>
                <w:szCs w:val="22"/>
              </w:rPr>
              <w:t>Yes</w:t>
            </w:r>
            <w:r w:rsidRPr="00E92CC0">
              <w:rPr>
                <w:rFonts w:asciiTheme="majorHAnsi" w:hAnsiTheme="majorHAnsi"/>
                <w:sz w:val="22"/>
                <w:szCs w:val="22"/>
              </w:rPr>
              <w:t xml:space="preserve"> for the third question </w:t>
            </w:r>
            <w:r w:rsidR="0085754A" w:rsidRPr="00E92CC0">
              <w:rPr>
                <w:rFonts w:asciiTheme="majorHAnsi" w:hAnsiTheme="majorHAnsi"/>
                <w:sz w:val="22"/>
                <w:szCs w:val="22"/>
              </w:rPr>
              <w:t>the site location needs correction</w:t>
            </w:r>
            <w:r w:rsidRPr="00E92CC0">
              <w:rPr>
                <w:rFonts w:asciiTheme="majorHAnsi" w:hAnsiTheme="majorHAnsi"/>
                <w:sz w:val="22"/>
                <w:szCs w:val="22"/>
              </w:rPr>
              <w:t>. S</w:t>
            </w:r>
            <w:r w:rsidR="00115903" w:rsidRPr="00E92CC0">
              <w:rPr>
                <w:rFonts w:asciiTheme="majorHAnsi" w:hAnsiTheme="majorHAnsi"/>
                <w:sz w:val="22"/>
                <w:szCs w:val="22"/>
              </w:rPr>
              <w:t xml:space="preserve">ubmit new GPS coordinates </w:t>
            </w:r>
            <w:r w:rsidR="0085754A" w:rsidRPr="00E92CC0">
              <w:rPr>
                <w:rFonts w:asciiTheme="majorHAnsi" w:hAnsiTheme="majorHAnsi"/>
                <w:sz w:val="22"/>
                <w:szCs w:val="22"/>
              </w:rPr>
              <w:t>(preferably ±</w:t>
            </w:r>
            <w:r w:rsidR="0077418B" w:rsidRPr="00E92CC0">
              <w:rPr>
                <w:rFonts w:asciiTheme="majorHAnsi" w:hAnsiTheme="majorHAnsi"/>
                <w:sz w:val="22"/>
                <w:szCs w:val="22"/>
              </w:rPr>
              <w:t>1 m) to the FPA so that</w:t>
            </w:r>
            <w:r w:rsidR="001B3A42" w:rsidRPr="00E92CC0">
              <w:rPr>
                <w:rFonts w:asciiTheme="majorHAnsi" w:hAnsiTheme="majorHAnsi"/>
                <w:sz w:val="22"/>
                <w:szCs w:val="22"/>
              </w:rPr>
              <w:t xml:space="preserve"> the</w:t>
            </w:r>
            <w:r w:rsidR="0077418B" w:rsidRPr="00E92CC0">
              <w:rPr>
                <w:rFonts w:asciiTheme="majorHAnsi" w:hAnsiTheme="majorHAnsi"/>
                <w:sz w:val="22"/>
                <w:szCs w:val="22"/>
              </w:rPr>
              <w:t xml:space="preserve"> </w:t>
            </w:r>
            <w:r w:rsidR="001B3A42" w:rsidRPr="00E92CC0">
              <w:rPr>
                <w:rFonts w:asciiTheme="majorHAnsi" w:hAnsiTheme="majorHAnsi"/>
                <w:i/>
                <w:iCs/>
                <w:sz w:val="22"/>
                <w:szCs w:val="22"/>
              </w:rPr>
              <w:t>Aboriginal Heritage Register</w:t>
            </w:r>
            <w:r w:rsidR="001B3A42" w:rsidRPr="00E92CC0">
              <w:rPr>
                <w:rFonts w:asciiTheme="majorHAnsi" w:hAnsiTheme="majorHAnsi"/>
                <w:sz w:val="22"/>
                <w:szCs w:val="22"/>
              </w:rPr>
              <w:t xml:space="preserve"> </w:t>
            </w:r>
            <w:r w:rsidR="00C067F2" w:rsidRPr="00E92CC0">
              <w:rPr>
                <w:rFonts w:asciiTheme="majorHAnsi" w:hAnsiTheme="majorHAnsi"/>
                <w:sz w:val="22"/>
                <w:szCs w:val="22"/>
              </w:rPr>
              <w:t>can be corrected.</w:t>
            </w:r>
          </w:p>
        </w:tc>
      </w:tr>
    </w:tbl>
    <w:p w14:paraId="03916B0B" w14:textId="77777777" w:rsidR="008A4F60" w:rsidRPr="00E92CC0" w:rsidRDefault="008A4F60" w:rsidP="00B439EE">
      <w:pPr>
        <w:spacing w:before="60" w:after="60"/>
        <w:rPr>
          <w:rFonts w:asciiTheme="majorHAnsi" w:hAnsiTheme="majorHAnsi"/>
          <w:sz w:val="22"/>
          <w:szCs w:val="22"/>
        </w:rPr>
      </w:pPr>
    </w:p>
    <w:tbl>
      <w:tblPr>
        <w:tblStyle w:val="TableGrid"/>
        <w:tblW w:w="9781" w:type="dxa"/>
        <w:tblInd w:w="108" w:type="dxa"/>
        <w:tblLook w:val="04A0" w:firstRow="1" w:lastRow="0" w:firstColumn="1" w:lastColumn="0" w:noHBand="0" w:noVBand="1"/>
      </w:tblPr>
      <w:tblGrid>
        <w:gridCol w:w="9781"/>
      </w:tblGrid>
      <w:tr w:rsidR="00C067F2" w:rsidRPr="00E92CC0" w14:paraId="44194362" w14:textId="77777777" w:rsidTr="00B439EE">
        <w:trPr>
          <w:trHeight w:val="978"/>
        </w:trPr>
        <w:tc>
          <w:tcPr>
            <w:tcW w:w="9781" w:type="dxa"/>
          </w:tcPr>
          <w:p w14:paraId="10B9D47C" w14:textId="5A4062E0" w:rsidR="00312036" w:rsidRPr="00E92CC0" w:rsidRDefault="00C067F2" w:rsidP="00B439EE">
            <w:pPr>
              <w:spacing w:before="60" w:after="60"/>
              <w:rPr>
                <w:rFonts w:asciiTheme="majorHAnsi" w:hAnsiTheme="majorHAnsi"/>
                <w:i/>
                <w:sz w:val="22"/>
                <w:szCs w:val="22"/>
              </w:rPr>
            </w:pPr>
            <w:r w:rsidRPr="00E92CC0">
              <w:rPr>
                <w:rFonts w:asciiTheme="majorHAnsi" w:hAnsiTheme="majorHAnsi"/>
                <w:i/>
                <w:sz w:val="22"/>
                <w:szCs w:val="22"/>
              </w:rPr>
              <w:t>Notes:</w:t>
            </w:r>
          </w:p>
        </w:tc>
      </w:tr>
    </w:tbl>
    <w:p w14:paraId="183AD222" w14:textId="77777777" w:rsidR="00020D76" w:rsidRPr="00E92CC0" w:rsidRDefault="00020D76" w:rsidP="00B439EE">
      <w:pPr>
        <w:spacing w:before="60" w:after="60"/>
        <w:rPr>
          <w:rFonts w:asciiTheme="majorHAnsi" w:hAnsiTheme="majorHAnsi"/>
          <w:b/>
          <w:color w:val="FF0000"/>
          <w:sz w:val="22"/>
          <w:szCs w:val="22"/>
        </w:rPr>
      </w:pPr>
    </w:p>
    <w:p w14:paraId="239C196D" w14:textId="77777777" w:rsidR="00B439EE" w:rsidRPr="00E92CC0" w:rsidRDefault="00B439EE" w:rsidP="00B439EE">
      <w:pPr>
        <w:spacing w:before="60" w:after="60"/>
        <w:rPr>
          <w:rFonts w:asciiTheme="majorHAnsi" w:hAnsiTheme="majorHAnsi"/>
          <w:b/>
          <w:color w:val="FF0000"/>
          <w:sz w:val="22"/>
          <w:szCs w:val="22"/>
        </w:rPr>
      </w:pP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2"/>
        <w:gridCol w:w="615"/>
        <w:gridCol w:w="615"/>
        <w:gridCol w:w="101"/>
        <w:gridCol w:w="318"/>
      </w:tblGrid>
      <w:tr w:rsidR="003027C4" w:rsidRPr="00E92CC0" w14:paraId="4232CE7D" w14:textId="77777777" w:rsidTr="00476FAD">
        <w:trPr>
          <w:gridAfter w:val="2"/>
          <w:wAfter w:w="419" w:type="dxa"/>
        </w:trPr>
        <w:tc>
          <w:tcPr>
            <w:tcW w:w="8132" w:type="dxa"/>
            <w:vAlign w:val="center"/>
          </w:tcPr>
          <w:p w14:paraId="3688317B" w14:textId="77777777" w:rsidR="003027C4" w:rsidRPr="00E92CC0" w:rsidRDefault="00C067F2" w:rsidP="00B439EE">
            <w:pPr>
              <w:spacing w:before="60" w:after="60"/>
              <w:rPr>
                <w:rFonts w:asciiTheme="majorHAnsi" w:hAnsiTheme="majorHAnsi"/>
                <w:b/>
                <w:color w:val="FF0000"/>
                <w:sz w:val="22"/>
                <w:szCs w:val="22"/>
              </w:rPr>
            </w:pPr>
            <w:r w:rsidRPr="00E92CC0">
              <w:rPr>
                <w:rFonts w:asciiTheme="majorHAnsi" w:hAnsiTheme="majorHAnsi"/>
                <w:b/>
                <w:sz w:val="24"/>
                <w:szCs w:val="22"/>
              </w:rPr>
              <w:t>“NEW” (UNRECORDED) ABORIGINAL SITES</w:t>
            </w:r>
          </w:p>
        </w:tc>
        <w:tc>
          <w:tcPr>
            <w:tcW w:w="615" w:type="dxa"/>
            <w:vAlign w:val="bottom"/>
          </w:tcPr>
          <w:p w14:paraId="21DF0F15" w14:textId="77777777" w:rsidR="003027C4" w:rsidRPr="00E92CC0" w:rsidRDefault="00B845C2" w:rsidP="00B439EE">
            <w:pPr>
              <w:spacing w:before="60" w:after="60"/>
              <w:rPr>
                <w:rFonts w:asciiTheme="majorHAnsi" w:eastAsia="MS Gothic" w:hAnsiTheme="majorHAnsi"/>
                <w:sz w:val="40"/>
                <w:szCs w:val="40"/>
              </w:rPr>
            </w:pPr>
            <w:r w:rsidRPr="00E92CC0">
              <w:rPr>
                <w:rFonts w:asciiTheme="majorHAnsi" w:eastAsia="MS Gothic" w:hAnsiTheme="majorHAnsi" w:cs="Arial"/>
              </w:rPr>
              <w:t>Yes</w:t>
            </w:r>
          </w:p>
        </w:tc>
        <w:tc>
          <w:tcPr>
            <w:tcW w:w="615" w:type="dxa"/>
            <w:vAlign w:val="bottom"/>
          </w:tcPr>
          <w:p w14:paraId="0552527A" w14:textId="77777777" w:rsidR="003027C4" w:rsidRPr="00E92CC0" w:rsidRDefault="00B845C2" w:rsidP="00B439EE">
            <w:pPr>
              <w:spacing w:before="60" w:after="60"/>
              <w:rPr>
                <w:rFonts w:asciiTheme="majorHAnsi" w:eastAsia="MS Gothic" w:hAnsiTheme="majorHAnsi"/>
                <w:sz w:val="40"/>
                <w:szCs w:val="40"/>
              </w:rPr>
            </w:pPr>
            <w:r w:rsidRPr="00E92CC0">
              <w:rPr>
                <w:rFonts w:asciiTheme="majorHAnsi" w:eastAsia="MS Gothic" w:hAnsiTheme="majorHAnsi" w:cs="Arial"/>
              </w:rPr>
              <w:t>No</w:t>
            </w:r>
          </w:p>
        </w:tc>
      </w:tr>
      <w:tr w:rsidR="003B3463" w:rsidRPr="00E92CC0" w14:paraId="59BE750C" w14:textId="77777777" w:rsidTr="00476FAD">
        <w:trPr>
          <w:gridAfter w:val="2"/>
          <w:wAfter w:w="419" w:type="dxa"/>
        </w:trPr>
        <w:tc>
          <w:tcPr>
            <w:tcW w:w="8132" w:type="dxa"/>
            <w:vAlign w:val="center"/>
          </w:tcPr>
          <w:p w14:paraId="322865C8" w14:textId="77777777" w:rsidR="003B3463" w:rsidRPr="00E92CC0" w:rsidRDefault="003B3463" w:rsidP="00B439EE">
            <w:pPr>
              <w:pStyle w:val="ListParagraph"/>
              <w:spacing w:before="60" w:after="60"/>
              <w:ind w:left="0"/>
              <w:rPr>
                <w:rFonts w:asciiTheme="majorHAnsi" w:hAnsiTheme="majorHAnsi"/>
                <w:b/>
                <w:sz w:val="22"/>
                <w:szCs w:val="22"/>
              </w:rPr>
            </w:pPr>
            <w:r w:rsidRPr="00E92CC0">
              <w:rPr>
                <w:rFonts w:asciiTheme="majorHAnsi" w:hAnsiTheme="majorHAnsi"/>
                <w:b/>
                <w:sz w:val="22"/>
                <w:szCs w:val="22"/>
              </w:rPr>
              <w:t>Have you found a “new” (unrecorded) Aboriginal site in the proposed operational area?</w:t>
            </w:r>
          </w:p>
        </w:tc>
        <w:tc>
          <w:tcPr>
            <w:tcW w:w="615" w:type="dxa"/>
          </w:tcPr>
          <w:p w14:paraId="52D5715D" w14:textId="77777777" w:rsidR="003B3463" w:rsidRPr="00E92CC0" w:rsidRDefault="001D266C" w:rsidP="00B439EE">
            <w:pPr>
              <w:spacing w:before="60" w:after="60"/>
              <w:rPr>
                <w:rFonts w:asciiTheme="majorHAnsi" w:hAnsiTheme="majorHAnsi"/>
              </w:rPr>
            </w:pPr>
            <w:sdt>
              <w:sdtPr>
                <w:rPr>
                  <w:rFonts w:asciiTheme="majorHAnsi" w:eastAsia="MS Gothic" w:hAnsiTheme="majorHAnsi"/>
                  <w:sz w:val="40"/>
                  <w:szCs w:val="40"/>
                </w:rPr>
                <w:id w:val="-99724700"/>
                <w14:checkbox>
                  <w14:checked w14:val="0"/>
                  <w14:checkedState w14:val="2612" w14:font="MS Gothic"/>
                  <w14:uncheckedState w14:val="2610" w14:font="MS Gothic"/>
                </w14:checkbox>
              </w:sdtPr>
              <w:sdtEndPr/>
              <w:sdtContent>
                <w:r w:rsidR="003B3463" w:rsidRPr="00E92CC0">
                  <w:rPr>
                    <w:rFonts w:ascii="Segoe UI Symbol" w:eastAsia="MS Gothic" w:hAnsi="Segoe UI Symbol" w:cs="Segoe UI Symbol"/>
                    <w:sz w:val="40"/>
                    <w:szCs w:val="40"/>
                  </w:rPr>
                  <w:t>☐</w:t>
                </w:r>
              </w:sdtContent>
            </w:sdt>
          </w:p>
        </w:tc>
        <w:tc>
          <w:tcPr>
            <w:tcW w:w="615" w:type="dxa"/>
          </w:tcPr>
          <w:p w14:paraId="616AD01B" w14:textId="77777777" w:rsidR="003B3463" w:rsidRPr="00E92CC0" w:rsidRDefault="001D266C" w:rsidP="00B439EE">
            <w:pPr>
              <w:spacing w:before="60" w:after="60"/>
              <w:rPr>
                <w:rFonts w:asciiTheme="majorHAnsi" w:hAnsiTheme="majorHAnsi"/>
              </w:rPr>
            </w:pPr>
            <w:sdt>
              <w:sdtPr>
                <w:rPr>
                  <w:rFonts w:asciiTheme="majorHAnsi" w:eastAsia="MS Gothic" w:hAnsiTheme="majorHAnsi"/>
                  <w:sz w:val="40"/>
                  <w:szCs w:val="40"/>
                </w:rPr>
                <w:id w:val="965018314"/>
                <w14:checkbox>
                  <w14:checked w14:val="0"/>
                  <w14:checkedState w14:val="2612" w14:font="MS Gothic"/>
                  <w14:uncheckedState w14:val="2610" w14:font="MS Gothic"/>
                </w14:checkbox>
              </w:sdtPr>
              <w:sdtEndPr/>
              <w:sdtContent>
                <w:r w:rsidR="00822C9A" w:rsidRPr="00E92CC0">
                  <w:rPr>
                    <w:rFonts w:ascii="Segoe UI Symbol" w:eastAsia="MS Gothic" w:hAnsi="Segoe UI Symbol" w:cs="Segoe UI Symbol"/>
                    <w:sz w:val="40"/>
                    <w:szCs w:val="40"/>
                  </w:rPr>
                  <w:t>☐</w:t>
                </w:r>
              </w:sdtContent>
            </w:sdt>
          </w:p>
        </w:tc>
      </w:tr>
      <w:tr w:rsidR="003B3463" w:rsidRPr="00E92CC0" w14:paraId="2F2E1E51" w14:textId="77777777" w:rsidTr="00476FAD">
        <w:trPr>
          <w:gridAfter w:val="1"/>
          <w:wAfter w:w="318" w:type="dxa"/>
        </w:trPr>
        <w:tc>
          <w:tcPr>
            <w:tcW w:w="9463" w:type="dxa"/>
            <w:gridSpan w:val="4"/>
          </w:tcPr>
          <w:p w14:paraId="7A9D3402" w14:textId="77777777" w:rsidR="0077418B" w:rsidRPr="00E92CC0" w:rsidRDefault="0077418B" w:rsidP="00B439EE">
            <w:pPr>
              <w:spacing w:before="60" w:after="60"/>
              <w:rPr>
                <w:rFonts w:asciiTheme="majorHAnsi" w:hAnsiTheme="majorHAnsi"/>
                <w:sz w:val="22"/>
                <w:szCs w:val="22"/>
              </w:rPr>
            </w:pPr>
          </w:p>
          <w:p w14:paraId="7BE12B15" w14:textId="2074706C" w:rsidR="00B439EE" w:rsidRPr="00E92CC0" w:rsidRDefault="003B3463" w:rsidP="00B439EE">
            <w:pPr>
              <w:spacing w:before="60" w:after="60"/>
              <w:rPr>
                <w:rFonts w:asciiTheme="majorHAnsi" w:hAnsiTheme="majorHAnsi"/>
                <w:sz w:val="22"/>
                <w:szCs w:val="22"/>
              </w:rPr>
            </w:pPr>
            <w:r w:rsidRPr="00E92CC0">
              <w:rPr>
                <w:rFonts w:asciiTheme="majorHAnsi" w:hAnsiTheme="majorHAnsi"/>
                <w:sz w:val="22"/>
                <w:szCs w:val="22"/>
              </w:rPr>
              <w:t>If the above box has been ticked</w:t>
            </w:r>
            <w:r w:rsidR="000D5521" w:rsidRPr="00E92CC0">
              <w:rPr>
                <w:rFonts w:asciiTheme="majorHAnsi" w:hAnsiTheme="majorHAnsi"/>
                <w:sz w:val="22"/>
                <w:szCs w:val="22"/>
              </w:rPr>
              <w:t xml:space="preserve"> </w:t>
            </w:r>
            <w:r w:rsidR="000D5521" w:rsidRPr="00E92CC0">
              <w:rPr>
                <w:rFonts w:asciiTheme="majorHAnsi" w:hAnsiTheme="majorHAnsi"/>
                <w:b/>
                <w:sz w:val="22"/>
                <w:szCs w:val="22"/>
              </w:rPr>
              <w:t>Yes</w:t>
            </w:r>
            <w:r w:rsidRPr="00E92CC0">
              <w:rPr>
                <w:rFonts w:asciiTheme="majorHAnsi" w:hAnsiTheme="majorHAnsi"/>
                <w:sz w:val="22"/>
                <w:szCs w:val="22"/>
              </w:rPr>
              <w:t xml:space="preserve">, a notification </w:t>
            </w:r>
            <w:r w:rsidRPr="00E92CC0">
              <w:rPr>
                <w:rFonts w:asciiTheme="majorHAnsi" w:hAnsiTheme="majorHAnsi"/>
                <w:sz w:val="22"/>
                <w:szCs w:val="22"/>
                <w:u w:val="single"/>
              </w:rPr>
              <w:t>is required</w:t>
            </w:r>
            <w:r w:rsidRPr="00E92CC0">
              <w:rPr>
                <w:rFonts w:asciiTheme="majorHAnsi" w:hAnsiTheme="majorHAnsi"/>
                <w:sz w:val="22"/>
                <w:szCs w:val="22"/>
              </w:rPr>
              <w:t>.</w:t>
            </w:r>
            <w:r w:rsidRPr="00E92CC0">
              <w:rPr>
                <w:rFonts w:asciiTheme="majorHAnsi" w:hAnsiTheme="majorHAnsi"/>
                <w:i/>
                <w:sz w:val="22"/>
                <w:szCs w:val="22"/>
              </w:rPr>
              <w:t xml:space="preserve"> </w:t>
            </w:r>
            <w:r w:rsidRPr="00E92CC0">
              <w:rPr>
                <w:rFonts w:asciiTheme="majorHAnsi" w:hAnsiTheme="majorHAnsi"/>
                <w:sz w:val="22"/>
                <w:szCs w:val="22"/>
              </w:rPr>
              <w:t>All actual or suspected sites (</w:t>
            </w:r>
            <w:r w:rsidR="00E22B00" w:rsidRPr="00E92CC0">
              <w:rPr>
                <w:rFonts w:asciiTheme="majorHAnsi" w:hAnsiTheme="majorHAnsi"/>
                <w:sz w:val="22"/>
                <w:szCs w:val="22"/>
              </w:rPr>
              <w:t xml:space="preserve">refer to </w:t>
            </w:r>
            <w:r w:rsidR="00E22B00" w:rsidRPr="00E92CC0">
              <w:rPr>
                <w:rFonts w:asciiTheme="majorHAnsi" w:hAnsiTheme="majorHAnsi"/>
                <w:i/>
                <w:sz w:val="22"/>
                <w:szCs w:val="22"/>
              </w:rPr>
              <w:t>P</w:t>
            </w:r>
            <w:r w:rsidR="00FF1DBF" w:rsidRPr="00E92CC0">
              <w:rPr>
                <w:rFonts w:asciiTheme="majorHAnsi" w:hAnsiTheme="majorHAnsi"/>
                <w:i/>
                <w:sz w:val="22"/>
                <w:szCs w:val="22"/>
              </w:rPr>
              <w:t>ACH</w:t>
            </w:r>
            <w:r w:rsidR="00E22B00" w:rsidRPr="00E92CC0">
              <w:rPr>
                <w:rFonts w:asciiTheme="majorHAnsi" w:hAnsiTheme="majorHAnsi"/>
                <w:i/>
                <w:sz w:val="22"/>
                <w:szCs w:val="22"/>
              </w:rPr>
              <w:t xml:space="preserve"> </w:t>
            </w:r>
            <w:r w:rsidR="00E22B00" w:rsidRPr="00E92CC0">
              <w:rPr>
                <w:rFonts w:asciiTheme="majorHAnsi" w:hAnsiTheme="majorHAnsi"/>
                <w:sz w:val="22"/>
                <w:szCs w:val="22"/>
              </w:rPr>
              <w:t>for a comprehensive list</w:t>
            </w:r>
            <w:r w:rsidRPr="00E92CC0">
              <w:rPr>
                <w:rFonts w:asciiTheme="majorHAnsi" w:hAnsiTheme="majorHAnsi"/>
                <w:sz w:val="22"/>
                <w:szCs w:val="22"/>
              </w:rPr>
              <w:t xml:space="preserve">) should be notified using the </w:t>
            </w:r>
            <w:r w:rsidRPr="00E92CC0">
              <w:rPr>
                <w:rFonts w:asciiTheme="majorHAnsi" w:hAnsiTheme="majorHAnsi"/>
                <w:i/>
                <w:sz w:val="22"/>
                <w:szCs w:val="22"/>
              </w:rPr>
              <w:t>A</w:t>
            </w:r>
            <w:r w:rsidR="00583D16" w:rsidRPr="00E92CC0">
              <w:rPr>
                <w:rFonts w:asciiTheme="majorHAnsi" w:hAnsiTheme="majorHAnsi"/>
                <w:i/>
                <w:sz w:val="22"/>
                <w:szCs w:val="22"/>
              </w:rPr>
              <w:t>boriginal Heritage</w:t>
            </w:r>
            <w:r w:rsidR="00692F10" w:rsidRPr="00E92CC0">
              <w:rPr>
                <w:rFonts w:asciiTheme="majorHAnsi" w:hAnsiTheme="majorHAnsi"/>
                <w:i/>
                <w:sz w:val="22"/>
                <w:szCs w:val="22"/>
              </w:rPr>
              <w:t xml:space="preserve"> Site </w:t>
            </w:r>
            <w:r w:rsidRPr="00E92CC0">
              <w:rPr>
                <w:rFonts w:asciiTheme="majorHAnsi" w:hAnsiTheme="majorHAnsi"/>
                <w:i/>
                <w:sz w:val="22"/>
                <w:szCs w:val="22"/>
              </w:rPr>
              <w:t>Recording Form</w:t>
            </w:r>
            <w:r w:rsidRPr="00E92CC0">
              <w:rPr>
                <w:rFonts w:asciiTheme="majorHAnsi" w:hAnsiTheme="majorHAnsi"/>
                <w:sz w:val="22"/>
                <w:szCs w:val="22"/>
              </w:rPr>
              <w:t xml:space="preserve"> available at </w:t>
            </w:r>
            <w:hyperlink r:id="rId22" w:history="1">
              <w:r w:rsidR="00822C9A" w:rsidRPr="00E92CC0">
                <w:rPr>
                  <w:rStyle w:val="Hyperlink"/>
                  <w:rFonts w:asciiTheme="majorHAnsi" w:hAnsiTheme="majorHAnsi"/>
                  <w:sz w:val="22"/>
                  <w:szCs w:val="22"/>
                </w:rPr>
                <w:t>http://www.aboriginalheritage.tas.gov.au/resources</w:t>
              </w:r>
            </w:hyperlink>
            <w:r w:rsidRPr="00E92CC0">
              <w:rPr>
                <w:rFonts w:asciiTheme="majorHAnsi" w:hAnsiTheme="majorHAnsi"/>
                <w:sz w:val="22"/>
                <w:szCs w:val="22"/>
              </w:rPr>
              <w:t xml:space="preserve">. </w:t>
            </w:r>
          </w:p>
          <w:p w14:paraId="083EB64D" w14:textId="68A29353" w:rsidR="00B439EE" w:rsidRPr="00E92CC0" w:rsidRDefault="003B3463" w:rsidP="00B439EE">
            <w:pPr>
              <w:spacing w:before="60" w:after="60"/>
              <w:rPr>
                <w:rFonts w:asciiTheme="majorHAnsi" w:hAnsiTheme="majorHAnsi"/>
                <w:sz w:val="22"/>
                <w:szCs w:val="22"/>
              </w:rPr>
            </w:pPr>
            <w:r w:rsidRPr="00E92CC0">
              <w:rPr>
                <w:rFonts w:asciiTheme="majorHAnsi" w:hAnsiTheme="majorHAnsi"/>
                <w:sz w:val="22"/>
                <w:szCs w:val="22"/>
              </w:rPr>
              <w:t>This form should be sent to the Cultural Heritage Manager at the FPA for checking</w:t>
            </w:r>
            <w:r w:rsidR="00476FAD">
              <w:rPr>
                <w:rFonts w:asciiTheme="majorHAnsi" w:hAnsiTheme="majorHAnsi"/>
                <w:sz w:val="22"/>
                <w:szCs w:val="22"/>
              </w:rPr>
              <w:t xml:space="preserve">. </w:t>
            </w:r>
            <w:r w:rsidR="001B3A42" w:rsidRPr="00E92CC0">
              <w:rPr>
                <w:rFonts w:asciiTheme="majorHAnsi" w:hAnsiTheme="majorHAnsi"/>
                <w:sz w:val="22"/>
                <w:szCs w:val="22"/>
              </w:rPr>
              <w:t>Attach high resolution photographs of sites and artefacts (with scale) as separate jpg or tif files.</w:t>
            </w:r>
          </w:p>
          <w:p w14:paraId="68E44A36" w14:textId="23A9E15D" w:rsidR="003B3463" w:rsidRPr="00E92CC0" w:rsidRDefault="003B3463" w:rsidP="00B439EE">
            <w:pPr>
              <w:spacing w:before="60" w:after="60"/>
              <w:rPr>
                <w:rFonts w:asciiTheme="majorHAnsi" w:hAnsiTheme="majorHAnsi"/>
                <w:i/>
                <w:sz w:val="22"/>
                <w:szCs w:val="22"/>
              </w:rPr>
            </w:pPr>
            <w:r w:rsidRPr="00E92CC0">
              <w:rPr>
                <w:rFonts w:asciiTheme="majorHAnsi" w:hAnsiTheme="majorHAnsi"/>
                <w:sz w:val="22"/>
                <w:szCs w:val="22"/>
              </w:rPr>
              <w:t xml:space="preserve">The FPA will send the </w:t>
            </w:r>
            <w:r w:rsidR="00E22B00" w:rsidRPr="00E92CC0">
              <w:rPr>
                <w:rFonts w:asciiTheme="majorHAnsi" w:hAnsiTheme="majorHAnsi"/>
                <w:sz w:val="22"/>
                <w:szCs w:val="22"/>
              </w:rPr>
              <w:t xml:space="preserve">checked </w:t>
            </w:r>
            <w:r w:rsidRPr="00E92CC0">
              <w:rPr>
                <w:rFonts w:asciiTheme="majorHAnsi" w:hAnsiTheme="majorHAnsi"/>
                <w:sz w:val="22"/>
                <w:szCs w:val="22"/>
              </w:rPr>
              <w:t xml:space="preserve">form to Aboriginal Heritage Tasmania </w:t>
            </w:r>
            <w:r w:rsidR="001B3A42" w:rsidRPr="00E92CC0">
              <w:rPr>
                <w:rFonts w:asciiTheme="majorHAnsi" w:hAnsiTheme="majorHAnsi"/>
                <w:sz w:val="22"/>
                <w:szCs w:val="22"/>
              </w:rPr>
              <w:t xml:space="preserve">who will assess whether the cultural heritage information </w:t>
            </w:r>
            <w:r w:rsidR="00476FAD">
              <w:rPr>
                <w:rFonts w:asciiTheme="majorHAnsi" w:hAnsiTheme="majorHAnsi"/>
                <w:sz w:val="22"/>
                <w:szCs w:val="22"/>
              </w:rPr>
              <w:t xml:space="preserve">submitted </w:t>
            </w:r>
            <w:r w:rsidR="001B3A42" w:rsidRPr="00E92CC0">
              <w:rPr>
                <w:rFonts w:asciiTheme="majorHAnsi" w:hAnsiTheme="majorHAnsi"/>
                <w:sz w:val="22"/>
                <w:szCs w:val="22"/>
              </w:rPr>
              <w:t>should be re</w:t>
            </w:r>
            <w:r w:rsidRPr="00E92CC0">
              <w:rPr>
                <w:rFonts w:asciiTheme="majorHAnsi" w:hAnsiTheme="majorHAnsi"/>
                <w:sz w:val="22"/>
                <w:szCs w:val="22"/>
              </w:rPr>
              <w:t xml:space="preserve">corded on the </w:t>
            </w:r>
            <w:r w:rsidR="001B3A42" w:rsidRPr="00E92CC0">
              <w:rPr>
                <w:rFonts w:asciiTheme="majorHAnsi" w:hAnsiTheme="majorHAnsi"/>
                <w:i/>
                <w:iCs/>
                <w:sz w:val="22"/>
                <w:szCs w:val="22"/>
              </w:rPr>
              <w:t>Aboriginal Heritage Register</w:t>
            </w:r>
            <w:r w:rsidRPr="00E92CC0">
              <w:rPr>
                <w:rFonts w:asciiTheme="majorHAnsi" w:hAnsiTheme="majorHAnsi"/>
                <w:sz w:val="22"/>
                <w:szCs w:val="22"/>
              </w:rPr>
              <w:t xml:space="preserve">. </w:t>
            </w:r>
          </w:p>
          <w:p w14:paraId="18FFFA32" w14:textId="77777777" w:rsidR="003B3463" w:rsidRPr="00E92CC0" w:rsidRDefault="003B3463" w:rsidP="00B439EE">
            <w:pPr>
              <w:spacing w:before="60" w:after="60"/>
              <w:rPr>
                <w:rFonts w:asciiTheme="majorHAnsi" w:hAnsiTheme="majorHAnsi"/>
                <w:i/>
                <w:sz w:val="22"/>
                <w:szCs w:val="22"/>
              </w:rPr>
            </w:pPr>
          </w:p>
        </w:tc>
      </w:tr>
      <w:tr w:rsidR="00C067F2" w:rsidRPr="00E92CC0" w14:paraId="214ECE9A" w14:textId="77777777" w:rsidTr="00476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6"/>
        </w:trPr>
        <w:tc>
          <w:tcPr>
            <w:tcW w:w="9781" w:type="dxa"/>
            <w:gridSpan w:val="5"/>
          </w:tcPr>
          <w:p w14:paraId="1EECBDB8" w14:textId="77777777" w:rsidR="00C067F2" w:rsidRPr="00E92CC0" w:rsidRDefault="00C067F2" w:rsidP="00B439EE">
            <w:pPr>
              <w:spacing w:before="60" w:after="60"/>
              <w:rPr>
                <w:rFonts w:asciiTheme="majorHAnsi" w:hAnsiTheme="majorHAnsi"/>
                <w:i/>
                <w:sz w:val="22"/>
                <w:szCs w:val="22"/>
              </w:rPr>
            </w:pPr>
            <w:r w:rsidRPr="00E92CC0">
              <w:rPr>
                <w:rFonts w:asciiTheme="majorHAnsi" w:hAnsiTheme="majorHAnsi"/>
                <w:i/>
                <w:sz w:val="22"/>
                <w:szCs w:val="22"/>
              </w:rPr>
              <w:t>Notes:</w:t>
            </w:r>
          </w:p>
          <w:p w14:paraId="7B36F5FC" w14:textId="77777777" w:rsidR="00C067F2" w:rsidRPr="00E92CC0" w:rsidRDefault="00C067F2" w:rsidP="00B439EE">
            <w:pPr>
              <w:spacing w:before="60" w:after="60"/>
              <w:rPr>
                <w:rFonts w:asciiTheme="majorHAnsi" w:hAnsiTheme="majorHAnsi"/>
                <w:i/>
              </w:rPr>
            </w:pPr>
          </w:p>
          <w:p w14:paraId="0687C2F4" w14:textId="77777777" w:rsidR="00312036" w:rsidRPr="00E92CC0" w:rsidRDefault="00312036" w:rsidP="00B439EE">
            <w:pPr>
              <w:spacing w:before="60" w:after="60"/>
              <w:rPr>
                <w:rFonts w:asciiTheme="majorHAnsi" w:hAnsiTheme="majorHAnsi"/>
                <w:i/>
              </w:rPr>
            </w:pPr>
          </w:p>
        </w:tc>
      </w:tr>
    </w:tbl>
    <w:p w14:paraId="6758BA1E" w14:textId="77777777" w:rsidR="00B439EE" w:rsidRPr="00E92CC0" w:rsidRDefault="00B439EE" w:rsidP="00B439EE">
      <w:pPr>
        <w:spacing w:before="60" w:after="60"/>
        <w:rPr>
          <w:rFonts w:asciiTheme="majorHAnsi" w:hAnsiTheme="majorHAnsi"/>
          <w:b/>
          <w:color w:val="FF0000"/>
          <w:sz w:val="22"/>
          <w:szCs w:val="22"/>
        </w:rPr>
      </w:pPr>
    </w:p>
    <w:p w14:paraId="51E8F860" w14:textId="77777777" w:rsidR="00B439EE" w:rsidRPr="00E92CC0" w:rsidRDefault="00B439EE">
      <w:pPr>
        <w:rPr>
          <w:rFonts w:asciiTheme="majorHAnsi" w:hAnsiTheme="majorHAnsi"/>
          <w:b/>
          <w:color w:val="FF0000"/>
          <w:sz w:val="22"/>
          <w:szCs w:val="22"/>
        </w:rPr>
      </w:pPr>
      <w:r w:rsidRPr="00E92CC0">
        <w:rPr>
          <w:rFonts w:asciiTheme="majorHAnsi" w:hAnsiTheme="majorHAnsi"/>
          <w:b/>
          <w:color w:val="FF0000"/>
          <w:sz w:val="22"/>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5"/>
        <w:gridCol w:w="613"/>
        <w:gridCol w:w="707"/>
      </w:tblGrid>
      <w:tr w:rsidR="00B845C2" w:rsidRPr="00E92CC0" w14:paraId="5A69FB06" w14:textId="77777777" w:rsidTr="00C067F2">
        <w:tc>
          <w:tcPr>
            <w:tcW w:w="8244" w:type="dxa"/>
            <w:vAlign w:val="center"/>
          </w:tcPr>
          <w:p w14:paraId="718D4ECB" w14:textId="77777777" w:rsidR="00B845C2" w:rsidRPr="00E92CC0" w:rsidRDefault="00C067F2" w:rsidP="00B439EE">
            <w:pPr>
              <w:spacing w:before="60" w:after="60"/>
              <w:rPr>
                <w:rFonts w:asciiTheme="majorHAnsi" w:hAnsiTheme="majorHAnsi"/>
                <w:b/>
                <w:color w:val="FF0000"/>
                <w:sz w:val="24"/>
                <w:szCs w:val="24"/>
              </w:rPr>
            </w:pPr>
            <w:r w:rsidRPr="00E92CC0">
              <w:rPr>
                <w:rFonts w:asciiTheme="majorHAnsi" w:hAnsiTheme="majorHAnsi"/>
                <w:b/>
                <w:sz w:val="24"/>
                <w:szCs w:val="24"/>
              </w:rPr>
              <w:t>POTENTIAL ABORIGINAL SITES</w:t>
            </w:r>
          </w:p>
        </w:tc>
        <w:tc>
          <w:tcPr>
            <w:tcW w:w="615" w:type="dxa"/>
            <w:vAlign w:val="center"/>
          </w:tcPr>
          <w:p w14:paraId="5514AC5E" w14:textId="77777777" w:rsidR="00B845C2" w:rsidRPr="00E92CC0" w:rsidRDefault="00B845C2" w:rsidP="00B439EE">
            <w:pPr>
              <w:spacing w:before="60" w:after="60"/>
              <w:jc w:val="center"/>
              <w:rPr>
                <w:rFonts w:asciiTheme="majorHAnsi" w:eastAsia="MS Gothic" w:hAnsiTheme="majorHAnsi"/>
                <w:sz w:val="40"/>
                <w:szCs w:val="40"/>
              </w:rPr>
            </w:pPr>
            <w:r w:rsidRPr="00E92CC0">
              <w:rPr>
                <w:rFonts w:asciiTheme="majorHAnsi" w:eastAsia="MS Gothic" w:hAnsiTheme="majorHAnsi" w:cs="Arial"/>
              </w:rPr>
              <w:t>Yes</w:t>
            </w:r>
          </w:p>
        </w:tc>
        <w:tc>
          <w:tcPr>
            <w:tcW w:w="712" w:type="dxa"/>
            <w:vAlign w:val="center"/>
          </w:tcPr>
          <w:p w14:paraId="15257E46" w14:textId="77777777" w:rsidR="00B845C2" w:rsidRPr="00E92CC0" w:rsidRDefault="00B845C2" w:rsidP="00B439EE">
            <w:pPr>
              <w:spacing w:before="60" w:after="60"/>
              <w:jc w:val="center"/>
              <w:rPr>
                <w:rFonts w:asciiTheme="majorHAnsi" w:eastAsia="MS Gothic" w:hAnsiTheme="majorHAnsi"/>
                <w:sz w:val="40"/>
                <w:szCs w:val="40"/>
              </w:rPr>
            </w:pPr>
            <w:r w:rsidRPr="00E92CC0">
              <w:rPr>
                <w:rFonts w:asciiTheme="majorHAnsi" w:eastAsia="MS Gothic" w:hAnsiTheme="majorHAnsi" w:cs="Arial"/>
              </w:rPr>
              <w:t>No</w:t>
            </w:r>
          </w:p>
        </w:tc>
      </w:tr>
      <w:tr w:rsidR="003B3463" w:rsidRPr="00E92CC0" w14:paraId="10BC7F7A" w14:textId="77777777" w:rsidTr="00C067F2">
        <w:tc>
          <w:tcPr>
            <w:tcW w:w="8244" w:type="dxa"/>
            <w:vAlign w:val="center"/>
          </w:tcPr>
          <w:p w14:paraId="2ED00CD7" w14:textId="77777777" w:rsidR="003B3463" w:rsidRPr="00E92CC0" w:rsidRDefault="00B439EE" w:rsidP="00B439EE">
            <w:pPr>
              <w:spacing w:before="60" w:after="60"/>
              <w:rPr>
                <w:rFonts w:asciiTheme="majorHAnsi" w:hAnsiTheme="majorHAnsi"/>
                <w:b/>
                <w:sz w:val="22"/>
                <w:szCs w:val="22"/>
              </w:rPr>
            </w:pPr>
            <w:r w:rsidRPr="00E92CC0">
              <w:rPr>
                <w:rFonts w:asciiTheme="majorHAnsi" w:hAnsiTheme="majorHAnsi"/>
                <w:b/>
                <w:sz w:val="22"/>
                <w:szCs w:val="22"/>
              </w:rPr>
              <w:t xml:space="preserve">Check the ten “trigger” criteria and the visibility criteria in Table 2 of </w:t>
            </w:r>
            <w:r w:rsidRPr="00E92CC0">
              <w:rPr>
                <w:rFonts w:asciiTheme="majorHAnsi" w:hAnsiTheme="majorHAnsi"/>
                <w:b/>
                <w:i/>
                <w:sz w:val="22"/>
                <w:szCs w:val="22"/>
              </w:rPr>
              <w:t>PACH</w:t>
            </w:r>
            <w:r w:rsidRPr="00E92CC0">
              <w:rPr>
                <w:rFonts w:asciiTheme="majorHAnsi" w:hAnsiTheme="majorHAnsi"/>
                <w:b/>
                <w:sz w:val="22"/>
                <w:szCs w:val="22"/>
              </w:rPr>
              <w:t>.  Is a site survey required?</w:t>
            </w:r>
          </w:p>
        </w:tc>
        <w:tc>
          <w:tcPr>
            <w:tcW w:w="615" w:type="dxa"/>
          </w:tcPr>
          <w:p w14:paraId="7E897103" w14:textId="77777777" w:rsidR="003B3463" w:rsidRPr="00E92CC0" w:rsidRDefault="001D266C" w:rsidP="00B439EE">
            <w:pPr>
              <w:spacing w:before="60" w:after="60"/>
              <w:rPr>
                <w:rFonts w:asciiTheme="majorHAnsi" w:hAnsiTheme="majorHAnsi"/>
              </w:rPr>
            </w:pPr>
            <w:sdt>
              <w:sdtPr>
                <w:rPr>
                  <w:rFonts w:asciiTheme="majorHAnsi" w:eastAsia="MS Gothic" w:hAnsiTheme="majorHAnsi"/>
                  <w:sz w:val="40"/>
                  <w:szCs w:val="40"/>
                </w:rPr>
                <w:id w:val="255030848"/>
                <w14:checkbox>
                  <w14:checked w14:val="0"/>
                  <w14:checkedState w14:val="2612" w14:font="MS Gothic"/>
                  <w14:uncheckedState w14:val="2610" w14:font="MS Gothic"/>
                </w14:checkbox>
              </w:sdtPr>
              <w:sdtEndPr/>
              <w:sdtContent>
                <w:r w:rsidR="00B50C8C" w:rsidRPr="00E92CC0">
                  <w:rPr>
                    <w:rFonts w:ascii="Segoe UI Symbol" w:eastAsia="MS Gothic" w:hAnsi="Segoe UI Symbol" w:cs="Segoe UI Symbol"/>
                    <w:sz w:val="40"/>
                    <w:szCs w:val="40"/>
                  </w:rPr>
                  <w:t>☐</w:t>
                </w:r>
              </w:sdtContent>
            </w:sdt>
          </w:p>
        </w:tc>
        <w:tc>
          <w:tcPr>
            <w:tcW w:w="712" w:type="dxa"/>
          </w:tcPr>
          <w:p w14:paraId="79C18948" w14:textId="77777777" w:rsidR="003B3463" w:rsidRPr="00E92CC0" w:rsidRDefault="001D266C" w:rsidP="00B439EE">
            <w:pPr>
              <w:spacing w:before="60" w:after="60"/>
              <w:rPr>
                <w:rFonts w:asciiTheme="majorHAnsi" w:hAnsiTheme="majorHAnsi"/>
              </w:rPr>
            </w:pPr>
            <w:sdt>
              <w:sdtPr>
                <w:rPr>
                  <w:rFonts w:asciiTheme="majorHAnsi" w:eastAsia="MS Gothic" w:hAnsiTheme="majorHAnsi"/>
                  <w:sz w:val="40"/>
                  <w:szCs w:val="40"/>
                </w:rPr>
                <w:id w:val="1609228765"/>
                <w14:checkbox>
                  <w14:checked w14:val="0"/>
                  <w14:checkedState w14:val="2612" w14:font="MS Gothic"/>
                  <w14:uncheckedState w14:val="2610" w14:font="MS Gothic"/>
                </w14:checkbox>
              </w:sdtPr>
              <w:sdtEndPr/>
              <w:sdtContent>
                <w:r w:rsidR="003B3463" w:rsidRPr="00E92CC0">
                  <w:rPr>
                    <w:rFonts w:ascii="Segoe UI Symbol" w:eastAsia="MS Gothic" w:hAnsi="Segoe UI Symbol" w:cs="Segoe UI Symbol"/>
                    <w:sz w:val="40"/>
                    <w:szCs w:val="40"/>
                  </w:rPr>
                  <w:t>☐</w:t>
                </w:r>
              </w:sdtContent>
            </w:sdt>
          </w:p>
        </w:tc>
      </w:tr>
      <w:tr w:rsidR="003B3463" w:rsidRPr="00E92CC0" w14:paraId="33ADAC62" w14:textId="77777777" w:rsidTr="00C067F2">
        <w:trPr>
          <w:trHeight w:val="2357"/>
        </w:trPr>
        <w:tc>
          <w:tcPr>
            <w:tcW w:w="9571" w:type="dxa"/>
            <w:gridSpan w:val="3"/>
          </w:tcPr>
          <w:p w14:paraId="2A732996" w14:textId="77777777" w:rsidR="006374AC" w:rsidRPr="00E92CC0" w:rsidRDefault="003B3463" w:rsidP="00B439EE">
            <w:pPr>
              <w:spacing w:before="60" w:after="60"/>
              <w:rPr>
                <w:rFonts w:asciiTheme="majorHAnsi" w:hAnsiTheme="majorHAnsi"/>
                <w:sz w:val="22"/>
                <w:szCs w:val="22"/>
              </w:rPr>
            </w:pPr>
            <w:r w:rsidRPr="00E92CC0">
              <w:rPr>
                <w:rFonts w:asciiTheme="majorHAnsi" w:hAnsiTheme="majorHAnsi"/>
                <w:sz w:val="22"/>
                <w:szCs w:val="22"/>
              </w:rPr>
              <w:t>If the above box has been ticked</w:t>
            </w:r>
            <w:r w:rsidR="000D5521" w:rsidRPr="00E92CC0">
              <w:rPr>
                <w:rFonts w:asciiTheme="majorHAnsi" w:hAnsiTheme="majorHAnsi"/>
                <w:sz w:val="22"/>
                <w:szCs w:val="22"/>
              </w:rPr>
              <w:t xml:space="preserve"> </w:t>
            </w:r>
            <w:r w:rsidR="000D5521" w:rsidRPr="00E92CC0">
              <w:rPr>
                <w:rFonts w:asciiTheme="majorHAnsi" w:hAnsiTheme="majorHAnsi"/>
                <w:b/>
                <w:sz w:val="22"/>
                <w:szCs w:val="22"/>
              </w:rPr>
              <w:t>Yes</w:t>
            </w:r>
            <w:r w:rsidR="00C8292D" w:rsidRPr="00E92CC0">
              <w:rPr>
                <w:rFonts w:asciiTheme="majorHAnsi" w:hAnsiTheme="majorHAnsi"/>
                <w:b/>
                <w:sz w:val="22"/>
                <w:szCs w:val="22"/>
              </w:rPr>
              <w:t xml:space="preserve"> </w:t>
            </w:r>
            <w:r w:rsidR="00C8292D" w:rsidRPr="00E92CC0">
              <w:rPr>
                <w:rFonts w:asciiTheme="majorHAnsi" w:hAnsiTheme="majorHAnsi"/>
                <w:sz w:val="22"/>
                <w:szCs w:val="22"/>
              </w:rPr>
              <w:t xml:space="preserve">a notification is </w:t>
            </w:r>
            <w:r w:rsidR="00C8292D" w:rsidRPr="00E92CC0">
              <w:rPr>
                <w:rFonts w:asciiTheme="majorHAnsi" w:hAnsiTheme="majorHAnsi"/>
                <w:sz w:val="22"/>
                <w:szCs w:val="22"/>
                <w:u w:val="single"/>
              </w:rPr>
              <w:t xml:space="preserve">not </w:t>
            </w:r>
            <w:r w:rsidR="002D0B2B" w:rsidRPr="00E92CC0">
              <w:rPr>
                <w:rFonts w:asciiTheme="majorHAnsi" w:hAnsiTheme="majorHAnsi"/>
                <w:sz w:val="22"/>
                <w:szCs w:val="22"/>
                <w:u w:val="single"/>
              </w:rPr>
              <w:t xml:space="preserve">normally </w:t>
            </w:r>
            <w:r w:rsidR="00C8292D" w:rsidRPr="00E92CC0">
              <w:rPr>
                <w:rFonts w:asciiTheme="majorHAnsi" w:hAnsiTheme="majorHAnsi"/>
                <w:sz w:val="22"/>
                <w:szCs w:val="22"/>
                <w:u w:val="single"/>
              </w:rPr>
              <w:t>required</w:t>
            </w:r>
            <w:r w:rsidR="006374AC" w:rsidRPr="00E92CC0">
              <w:rPr>
                <w:rFonts w:asciiTheme="majorHAnsi" w:hAnsiTheme="majorHAnsi"/>
                <w:sz w:val="22"/>
                <w:szCs w:val="22"/>
              </w:rPr>
              <w:t>, but consult with the FPA</w:t>
            </w:r>
            <w:r w:rsidR="00EF49F4" w:rsidRPr="00E92CC0">
              <w:rPr>
                <w:rFonts w:asciiTheme="majorHAnsi" w:hAnsiTheme="majorHAnsi"/>
                <w:sz w:val="22"/>
                <w:szCs w:val="22"/>
              </w:rPr>
              <w:t xml:space="preserve"> Cultural Heritage M</w:t>
            </w:r>
            <w:r w:rsidR="006374AC" w:rsidRPr="00E92CC0">
              <w:rPr>
                <w:rFonts w:asciiTheme="majorHAnsi" w:hAnsiTheme="majorHAnsi"/>
                <w:sz w:val="22"/>
                <w:szCs w:val="22"/>
              </w:rPr>
              <w:t>anager if unsure how to proceed.</w:t>
            </w:r>
            <w:r w:rsidRPr="00E92CC0">
              <w:rPr>
                <w:rFonts w:asciiTheme="majorHAnsi" w:hAnsiTheme="majorHAnsi"/>
                <w:sz w:val="22"/>
                <w:szCs w:val="22"/>
              </w:rPr>
              <w:t xml:space="preserve"> </w:t>
            </w:r>
          </w:p>
          <w:p w14:paraId="1F0F3729" w14:textId="57DE5B0B" w:rsidR="00B439EE" w:rsidRPr="00E92CC0" w:rsidRDefault="00C8292D" w:rsidP="00B439EE">
            <w:pPr>
              <w:spacing w:before="60" w:after="60"/>
              <w:rPr>
                <w:rFonts w:asciiTheme="majorHAnsi" w:hAnsiTheme="majorHAnsi"/>
                <w:sz w:val="22"/>
                <w:szCs w:val="22"/>
              </w:rPr>
            </w:pPr>
            <w:r w:rsidRPr="00E92CC0">
              <w:rPr>
                <w:rFonts w:asciiTheme="majorHAnsi" w:hAnsiTheme="majorHAnsi"/>
                <w:sz w:val="22"/>
                <w:szCs w:val="22"/>
              </w:rPr>
              <w:t>Note the requirement for a survey</w:t>
            </w:r>
            <w:r w:rsidR="003A010B" w:rsidRPr="00E92CC0">
              <w:rPr>
                <w:rFonts w:asciiTheme="majorHAnsi" w:hAnsiTheme="majorHAnsi"/>
                <w:sz w:val="22"/>
                <w:szCs w:val="22"/>
              </w:rPr>
              <w:t xml:space="preserve"> </w:t>
            </w:r>
            <w:r w:rsidR="00476FAD">
              <w:rPr>
                <w:rFonts w:asciiTheme="majorHAnsi" w:hAnsiTheme="majorHAnsi"/>
                <w:sz w:val="22"/>
                <w:szCs w:val="22"/>
              </w:rPr>
              <w:t xml:space="preserve">in the FPP, specifying </w:t>
            </w:r>
            <w:r w:rsidR="003A010B" w:rsidRPr="00E92CC0">
              <w:rPr>
                <w:rFonts w:asciiTheme="majorHAnsi" w:hAnsiTheme="majorHAnsi"/>
                <w:sz w:val="22"/>
                <w:szCs w:val="22"/>
              </w:rPr>
              <w:t xml:space="preserve">reserves or machinery exclusion zones </w:t>
            </w:r>
            <w:r w:rsidR="00476FAD">
              <w:rPr>
                <w:rFonts w:asciiTheme="majorHAnsi" w:hAnsiTheme="majorHAnsi"/>
                <w:sz w:val="22"/>
                <w:szCs w:val="22"/>
              </w:rPr>
              <w:t>as</w:t>
            </w:r>
            <w:r w:rsidR="003A010B" w:rsidRPr="00E92CC0">
              <w:rPr>
                <w:rFonts w:asciiTheme="majorHAnsi" w:hAnsiTheme="majorHAnsi"/>
                <w:sz w:val="22"/>
                <w:szCs w:val="22"/>
              </w:rPr>
              <w:t xml:space="preserve"> appropriate</w:t>
            </w:r>
            <w:r w:rsidRPr="00E92CC0">
              <w:rPr>
                <w:rFonts w:asciiTheme="majorHAnsi" w:hAnsiTheme="majorHAnsi"/>
                <w:sz w:val="22"/>
                <w:szCs w:val="22"/>
              </w:rPr>
              <w:t>,</w:t>
            </w:r>
            <w:r w:rsidR="003A010B" w:rsidRPr="00E92CC0">
              <w:rPr>
                <w:rFonts w:asciiTheme="majorHAnsi" w:hAnsiTheme="majorHAnsi"/>
                <w:sz w:val="22"/>
                <w:szCs w:val="22"/>
              </w:rPr>
              <w:t xml:space="preserve"> and </w:t>
            </w:r>
            <w:r w:rsidR="003B3463" w:rsidRPr="00E92CC0">
              <w:rPr>
                <w:rFonts w:asciiTheme="majorHAnsi" w:hAnsiTheme="majorHAnsi"/>
                <w:sz w:val="22"/>
                <w:szCs w:val="22"/>
              </w:rPr>
              <w:t>a</w:t>
            </w:r>
            <w:r w:rsidR="003A010B" w:rsidRPr="00E92CC0">
              <w:rPr>
                <w:rFonts w:asciiTheme="majorHAnsi" w:hAnsiTheme="majorHAnsi"/>
                <w:sz w:val="22"/>
                <w:szCs w:val="22"/>
              </w:rPr>
              <w:t>rrange for an FPA-endorsed Aboriginal Heritage FPO to conduct a systematic survey after ground disturbance has occurred</w:t>
            </w:r>
            <w:r w:rsidR="00B439EE" w:rsidRPr="00E92CC0">
              <w:rPr>
                <w:rFonts w:asciiTheme="majorHAnsi" w:hAnsiTheme="majorHAnsi"/>
                <w:sz w:val="22"/>
                <w:szCs w:val="22"/>
              </w:rPr>
              <w:t>.</w:t>
            </w:r>
          </w:p>
          <w:p w14:paraId="71FC6F38" w14:textId="77777777" w:rsidR="00476FAD" w:rsidRDefault="00B439EE" w:rsidP="00B439EE">
            <w:pPr>
              <w:spacing w:before="60" w:after="60"/>
              <w:rPr>
                <w:rFonts w:asciiTheme="majorHAnsi" w:hAnsiTheme="majorHAnsi"/>
                <w:sz w:val="22"/>
                <w:szCs w:val="22"/>
              </w:rPr>
            </w:pPr>
            <w:r w:rsidRPr="00E92CC0">
              <w:rPr>
                <w:rFonts w:asciiTheme="majorHAnsi" w:hAnsiTheme="majorHAnsi"/>
                <w:sz w:val="22"/>
                <w:szCs w:val="22"/>
              </w:rPr>
              <w:t>A</w:t>
            </w:r>
            <w:r w:rsidR="003A010B" w:rsidRPr="00E92CC0">
              <w:rPr>
                <w:rFonts w:asciiTheme="majorHAnsi" w:hAnsiTheme="majorHAnsi"/>
                <w:sz w:val="22"/>
                <w:szCs w:val="22"/>
              </w:rPr>
              <w:t xml:space="preserve">lternatively, if </w:t>
            </w:r>
            <w:r w:rsidRPr="00E92CC0">
              <w:rPr>
                <w:rFonts w:asciiTheme="majorHAnsi" w:hAnsiTheme="majorHAnsi"/>
                <w:sz w:val="22"/>
                <w:szCs w:val="22"/>
              </w:rPr>
              <w:t xml:space="preserve">the </w:t>
            </w:r>
            <w:r w:rsidR="00C8292D" w:rsidRPr="00E92CC0">
              <w:rPr>
                <w:rFonts w:asciiTheme="majorHAnsi" w:hAnsiTheme="majorHAnsi"/>
                <w:sz w:val="22"/>
                <w:szCs w:val="22"/>
              </w:rPr>
              <w:t>“</w:t>
            </w:r>
            <w:r w:rsidRPr="00E92CC0">
              <w:rPr>
                <w:rFonts w:asciiTheme="majorHAnsi" w:hAnsiTheme="majorHAnsi"/>
                <w:sz w:val="22"/>
                <w:szCs w:val="22"/>
              </w:rPr>
              <w:t>t</w:t>
            </w:r>
            <w:r w:rsidR="003A010B" w:rsidRPr="00E92CC0">
              <w:rPr>
                <w:rFonts w:asciiTheme="majorHAnsi" w:hAnsiTheme="majorHAnsi"/>
                <w:sz w:val="22"/>
                <w:szCs w:val="22"/>
              </w:rPr>
              <w:t>rigger</w:t>
            </w:r>
            <w:r w:rsidR="00C8292D" w:rsidRPr="00E92CC0">
              <w:rPr>
                <w:rFonts w:asciiTheme="majorHAnsi" w:hAnsiTheme="majorHAnsi"/>
                <w:sz w:val="22"/>
                <w:szCs w:val="22"/>
              </w:rPr>
              <w:t>”</w:t>
            </w:r>
            <w:r w:rsidR="003A010B" w:rsidRPr="00E92CC0">
              <w:rPr>
                <w:rFonts w:asciiTheme="majorHAnsi" w:hAnsiTheme="majorHAnsi"/>
                <w:sz w:val="22"/>
                <w:szCs w:val="22"/>
              </w:rPr>
              <w:t xml:space="preserve"> c</w:t>
            </w:r>
            <w:r w:rsidR="00C8292D" w:rsidRPr="00E92CC0">
              <w:rPr>
                <w:rFonts w:asciiTheme="majorHAnsi" w:hAnsiTheme="majorHAnsi"/>
                <w:sz w:val="22"/>
                <w:szCs w:val="22"/>
              </w:rPr>
              <w:t>riteria</w:t>
            </w:r>
            <w:r w:rsidR="003A010B" w:rsidRPr="00E92CC0">
              <w:rPr>
                <w:rFonts w:asciiTheme="majorHAnsi" w:hAnsiTheme="majorHAnsi"/>
                <w:sz w:val="22"/>
                <w:szCs w:val="22"/>
              </w:rPr>
              <w:t xml:space="preserve"> are met bu</w:t>
            </w:r>
            <w:r w:rsidR="00C8292D" w:rsidRPr="00E92CC0">
              <w:rPr>
                <w:rFonts w:asciiTheme="majorHAnsi" w:hAnsiTheme="majorHAnsi"/>
                <w:sz w:val="22"/>
                <w:szCs w:val="22"/>
              </w:rPr>
              <w:t>t</w:t>
            </w:r>
            <w:r w:rsidR="003A010B" w:rsidRPr="00E92CC0">
              <w:rPr>
                <w:rFonts w:asciiTheme="majorHAnsi" w:hAnsiTheme="majorHAnsi"/>
                <w:sz w:val="22"/>
                <w:szCs w:val="22"/>
              </w:rPr>
              <w:t xml:space="preserve"> the </w:t>
            </w:r>
            <w:r w:rsidR="00C8292D" w:rsidRPr="00E92CC0">
              <w:rPr>
                <w:rFonts w:asciiTheme="majorHAnsi" w:hAnsiTheme="majorHAnsi"/>
                <w:sz w:val="22"/>
                <w:szCs w:val="22"/>
              </w:rPr>
              <w:t>disturbed area</w:t>
            </w:r>
            <w:r w:rsidR="003A010B" w:rsidRPr="00E92CC0">
              <w:rPr>
                <w:rFonts w:asciiTheme="majorHAnsi" w:hAnsiTheme="majorHAnsi"/>
                <w:sz w:val="22"/>
                <w:szCs w:val="22"/>
              </w:rPr>
              <w:t xml:space="preserve"> does not meet</w:t>
            </w:r>
            <w:r w:rsidR="00C8292D" w:rsidRPr="00E92CC0">
              <w:rPr>
                <w:rFonts w:asciiTheme="majorHAnsi" w:hAnsiTheme="majorHAnsi"/>
                <w:sz w:val="22"/>
                <w:szCs w:val="22"/>
              </w:rPr>
              <w:t xml:space="preserve"> the area threshold (5 ha) or visibility criteria, arrange for an FPO to </w:t>
            </w:r>
            <w:r w:rsidR="00583D16" w:rsidRPr="00E92CC0">
              <w:rPr>
                <w:rFonts w:asciiTheme="majorHAnsi" w:hAnsiTheme="majorHAnsi"/>
                <w:sz w:val="22"/>
                <w:szCs w:val="22"/>
              </w:rPr>
              <w:t xml:space="preserve">make an informal survey to </w:t>
            </w:r>
            <w:r w:rsidR="00C8292D" w:rsidRPr="00E92CC0">
              <w:rPr>
                <w:rFonts w:asciiTheme="majorHAnsi" w:hAnsiTheme="majorHAnsi"/>
                <w:sz w:val="22"/>
                <w:szCs w:val="22"/>
              </w:rPr>
              <w:t>check disturbed areas (see Table 2</w:t>
            </w:r>
            <w:r w:rsidR="00692F10" w:rsidRPr="00E92CC0">
              <w:rPr>
                <w:rFonts w:asciiTheme="majorHAnsi" w:hAnsiTheme="majorHAnsi"/>
                <w:sz w:val="22"/>
                <w:szCs w:val="22"/>
              </w:rPr>
              <w:t xml:space="preserve"> in </w:t>
            </w:r>
            <w:r w:rsidR="00692F10" w:rsidRPr="00E92CC0">
              <w:rPr>
                <w:rFonts w:asciiTheme="majorHAnsi" w:hAnsiTheme="majorHAnsi"/>
                <w:i/>
                <w:sz w:val="22"/>
                <w:szCs w:val="22"/>
              </w:rPr>
              <w:t>PACH</w:t>
            </w:r>
            <w:r w:rsidR="00C8292D" w:rsidRPr="00E92CC0">
              <w:rPr>
                <w:rFonts w:asciiTheme="majorHAnsi" w:hAnsiTheme="majorHAnsi"/>
                <w:sz w:val="22"/>
                <w:szCs w:val="22"/>
              </w:rPr>
              <w:t>)</w:t>
            </w:r>
            <w:r w:rsidR="003A010B" w:rsidRPr="00E92CC0">
              <w:rPr>
                <w:rFonts w:asciiTheme="majorHAnsi" w:hAnsiTheme="majorHAnsi"/>
                <w:sz w:val="22"/>
                <w:szCs w:val="22"/>
              </w:rPr>
              <w:t xml:space="preserve">. </w:t>
            </w:r>
          </w:p>
          <w:p w14:paraId="25C3E74E" w14:textId="601B6281" w:rsidR="00C8292D" w:rsidRPr="00E92CC0" w:rsidRDefault="006374AC" w:rsidP="00B439EE">
            <w:pPr>
              <w:spacing w:before="60" w:after="60"/>
              <w:rPr>
                <w:rFonts w:asciiTheme="majorHAnsi" w:hAnsiTheme="majorHAnsi"/>
                <w:sz w:val="22"/>
                <w:szCs w:val="22"/>
              </w:rPr>
            </w:pPr>
            <w:r w:rsidRPr="00E92CC0">
              <w:rPr>
                <w:rFonts w:asciiTheme="majorHAnsi" w:hAnsiTheme="majorHAnsi"/>
                <w:sz w:val="22"/>
                <w:szCs w:val="22"/>
              </w:rPr>
              <w:t xml:space="preserve">Record </w:t>
            </w:r>
            <w:r w:rsidR="00476FAD">
              <w:rPr>
                <w:rFonts w:asciiTheme="majorHAnsi" w:hAnsiTheme="majorHAnsi"/>
                <w:sz w:val="22"/>
                <w:szCs w:val="22"/>
              </w:rPr>
              <w:t xml:space="preserve">survey areas (shape files preferred), </w:t>
            </w:r>
            <w:r w:rsidRPr="00E92CC0">
              <w:rPr>
                <w:rFonts w:asciiTheme="majorHAnsi" w:hAnsiTheme="majorHAnsi"/>
                <w:sz w:val="22"/>
                <w:szCs w:val="22"/>
              </w:rPr>
              <w:t xml:space="preserve">dates of surveys and field checks on the coupe file. </w:t>
            </w:r>
          </w:p>
          <w:p w14:paraId="678D52C8" w14:textId="77777777" w:rsidR="00C067F2" w:rsidRPr="00E92CC0" w:rsidRDefault="003A010B" w:rsidP="00B439EE">
            <w:pPr>
              <w:spacing w:before="60" w:after="60"/>
              <w:rPr>
                <w:rFonts w:asciiTheme="majorHAnsi" w:hAnsiTheme="majorHAnsi"/>
                <w:i/>
                <w:sz w:val="22"/>
                <w:szCs w:val="22"/>
              </w:rPr>
            </w:pPr>
            <w:r w:rsidRPr="00E92CC0">
              <w:rPr>
                <w:rFonts w:asciiTheme="majorHAnsi" w:hAnsiTheme="majorHAnsi"/>
                <w:sz w:val="22"/>
                <w:szCs w:val="22"/>
              </w:rPr>
              <w:t>If a “new</w:t>
            </w:r>
            <w:r w:rsidR="00C8292D" w:rsidRPr="00E92CC0">
              <w:rPr>
                <w:rFonts w:asciiTheme="majorHAnsi" w:hAnsiTheme="majorHAnsi"/>
                <w:sz w:val="22"/>
                <w:szCs w:val="22"/>
              </w:rPr>
              <w:t>”</w:t>
            </w:r>
            <w:r w:rsidRPr="00E92CC0">
              <w:rPr>
                <w:rFonts w:asciiTheme="majorHAnsi" w:hAnsiTheme="majorHAnsi"/>
                <w:sz w:val="22"/>
                <w:szCs w:val="22"/>
              </w:rPr>
              <w:t xml:space="preserve"> site is found </w:t>
            </w:r>
            <w:r w:rsidR="002D0B2B" w:rsidRPr="00E92CC0">
              <w:rPr>
                <w:rFonts w:asciiTheme="majorHAnsi" w:hAnsiTheme="majorHAnsi"/>
                <w:sz w:val="22"/>
                <w:szCs w:val="22"/>
              </w:rPr>
              <w:t xml:space="preserve">during a survey </w:t>
            </w:r>
            <w:r w:rsidRPr="00E92CC0">
              <w:rPr>
                <w:rFonts w:asciiTheme="majorHAnsi" w:hAnsiTheme="majorHAnsi"/>
                <w:sz w:val="22"/>
                <w:szCs w:val="22"/>
              </w:rPr>
              <w:t>follow the procedures for “new” sites above.</w:t>
            </w:r>
            <w:r w:rsidR="003B3463" w:rsidRPr="00E92CC0">
              <w:rPr>
                <w:rFonts w:asciiTheme="majorHAnsi" w:hAnsiTheme="majorHAnsi"/>
                <w:sz w:val="22"/>
                <w:szCs w:val="22"/>
              </w:rPr>
              <w:t xml:space="preserve"> </w:t>
            </w:r>
          </w:p>
        </w:tc>
      </w:tr>
      <w:tr w:rsidR="00B439EE" w:rsidRPr="00E92CC0" w14:paraId="5F9A859B" w14:textId="77777777" w:rsidTr="00B4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1" w:type="dxa"/>
            <w:gridSpan w:val="3"/>
          </w:tcPr>
          <w:p w14:paraId="28BAEA65" w14:textId="77777777" w:rsidR="00B439EE" w:rsidRPr="00E92CC0" w:rsidRDefault="00B439EE" w:rsidP="00BD301B">
            <w:pPr>
              <w:spacing w:before="60" w:after="60"/>
              <w:rPr>
                <w:rFonts w:asciiTheme="majorHAnsi" w:hAnsiTheme="majorHAnsi"/>
                <w:i/>
                <w:sz w:val="22"/>
                <w:szCs w:val="22"/>
              </w:rPr>
            </w:pPr>
            <w:r w:rsidRPr="00E92CC0">
              <w:rPr>
                <w:rFonts w:asciiTheme="majorHAnsi" w:hAnsiTheme="majorHAnsi"/>
                <w:i/>
                <w:sz w:val="22"/>
                <w:szCs w:val="22"/>
              </w:rPr>
              <w:t>Notes:</w:t>
            </w:r>
          </w:p>
          <w:p w14:paraId="25BEE069" w14:textId="77777777" w:rsidR="00B439EE" w:rsidRPr="00E92CC0" w:rsidRDefault="00B439EE" w:rsidP="00BD301B">
            <w:pPr>
              <w:spacing w:before="60" w:after="60"/>
              <w:rPr>
                <w:rFonts w:asciiTheme="majorHAnsi" w:hAnsiTheme="majorHAnsi"/>
                <w:i/>
                <w:sz w:val="22"/>
                <w:szCs w:val="22"/>
              </w:rPr>
            </w:pPr>
          </w:p>
          <w:p w14:paraId="26B3ED12" w14:textId="77777777" w:rsidR="00B439EE" w:rsidRPr="00E92CC0" w:rsidRDefault="00B439EE" w:rsidP="00BD301B">
            <w:pPr>
              <w:spacing w:before="60" w:after="60"/>
              <w:rPr>
                <w:rFonts w:asciiTheme="majorHAnsi" w:hAnsiTheme="majorHAnsi"/>
                <w:i/>
                <w:sz w:val="22"/>
                <w:szCs w:val="22"/>
              </w:rPr>
            </w:pPr>
          </w:p>
        </w:tc>
      </w:tr>
    </w:tbl>
    <w:p w14:paraId="460482BF" w14:textId="77777777" w:rsidR="00C067F2" w:rsidRPr="00E92CC0" w:rsidRDefault="00C067F2" w:rsidP="00B439EE">
      <w:pPr>
        <w:spacing w:before="60" w:after="60"/>
        <w:jc w:val="center"/>
        <w:rPr>
          <w:rFonts w:asciiTheme="majorHAnsi" w:hAnsiTheme="majorHAnsi"/>
          <w:b/>
          <w:color w:val="FF0000"/>
          <w:sz w:val="22"/>
          <w:szCs w:val="22"/>
        </w:rPr>
      </w:pPr>
    </w:p>
    <w:p w14:paraId="3618A165" w14:textId="77777777" w:rsidR="00401CF8" w:rsidRPr="00E92CC0" w:rsidRDefault="00C067F2" w:rsidP="00B439EE">
      <w:pPr>
        <w:spacing w:before="60" w:after="60"/>
        <w:rPr>
          <w:rFonts w:asciiTheme="majorHAnsi" w:hAnsiTheme="majorHAnsi"/>
          <w:b/>
          <w:sz w:val="24"/>
          <w:szCs w:val="22"/>
        </w:rPr>
      </w:pPr>
      <w:r w:rsidRPr="00E92CC0">
        <w:rPr>
          <w:rFonts w:asciiTheme="majorHAnsi" w:hAnsiTheme="majorHAnsi"/>
          <w:b/>
          <w:sz w:val="24"/>
          <w:szCs w:val="22"/>
        </w:rPr>
        <w:t>ROADLINES</w:t>
      </w:r>
    </w:p>
    <w:p w14:paraId="69F46885" w14:textId="77777777" w:rsidR="00BD301B" w:rsidRPr="00E92CC0" w:rsidRDefault="00401CF8" w:rsidP="00B439EE">
      <w:pPr>
        <w:spacing w:before="60" w:after="60"/>
        <w:rPr>
          <w:rFonts w:asciiTheme="majorHAnsi" w:hAnsiTheme="majorHAnsi"/>
          <w:sz w:val="22"/>
          <w:szCs w:val="22"/>
        </w:rPr>
      </w:pPr>
      <w:r w:rsidRPr="00E92CC0">
        <w:rPr>
          <w:rFonts w:asciiTheme="majorHAnsi" w:hAnsiTheme="majorHAnsi"/>
          <w:sz w:val="22"/>
          <w:szCs w:val="22"/>
        </w:rPr>
        <w:t xml:space="preserve">Roadline surveys required by </w:t>
      </w:r>
      <w:r w:rsidR="00C8292D" w:rsidRPr="00E92CC0">
        <w:rPr>
          <w:rFonts w:asciiTheme="majorHAnsi" w:hAnsiTheme="majorHAnsi"/>
          <w:i/>
          <w:sz w:val="22"/>
          <w:szCs w:val="22"/>
        </w:rPr>
        <w:t>P</w:t>
      </w:r>
      <w:r w:rsidR="00FF1DBF" w:rsidRPr="00E92CC0">
        <w:rPr>
          <w:rFonts w:asciiTheme="majorHAnsi" w:hAnsiTheme="majorHAnsi"/>
          <w:i/>
          <w:sz w:val="22"/>
          <w:szCs w:val="22"/>
        </w:rPr>
        <w:t>ACH</w:t>
      </w:r>
      <w:r w:rsidR="00C8292D" w:rsidRPr="00E92CC0">
        <w:rPr>
          <w:rFonts w:asciiTheme="majorHAnsi" w:hAnsiTheme="majorHAnsi"/>
          <w:sz w:val="22"/>
          <w:szCs w:val="22"/>
        </w:rPr>
        <w:t xml:space="preserve"> do </w:t>
      </w:r>
      <w:r w:rsidRPr="00E92CC0">
        <w:rPr>
          <w:rFonts w:asciiTheme="majorHAnsi" w:hAnsiTheme="majorHAnsi"/>
          <w:sz w:val="22"/>
          <w:szCs w:val="22"/>
        </w:rPr>
        <w:t xml:space="preserve">not require notification. </w:t>
      </w:r>
    </w:p>
    <w:p w14:paraId="605AA56F" w14:textId="77777777" w:rsidR="00BD301B" w:rsidRPr="00E92CC0" w:rsidRDefault="00D3075F" w:rsidP="00B439EE">
      <w:pPr>
        <w:spacing w:before="60" w:after="60"/>
        <w:rPr>
          <w:rFonts w:asciiTheme="majorHAnsi" w:hAnsiTheme="majorHAnsi"/>
          <w:sz w:val="22"/>
          <w:szCs w:val="22"/>
        </w:rPr>
      </w:pPr>
      <w:r w:rsidRPr="00E92CC0">
        <w:rPr>
          <w:rFonts w:asciiTheme="majorHAnsi" w:hAnsiTheme="majorHAnsi"/>
          <w:sz w:val="22"/>
          <w:szCs w:val="22"/>
        </w:rPr>
        <w:t xml:space="preserve">Ensure that prescriptions </w:t>
      </w:r>
      <w:r w:rsidR="00386737" w:rsidRPr="00E92CC0">
        <w:rPr>
          <w:rFonts w:asciiTheme="majorHAnsi" w:hAnsiTheme="majorHAnsi"/>
          <w:sz w:val="22"/>
          <w:szCs w:val="22"/>
        </w:rPr>
        <w:t>for</w:t>
      </w:r>
      <w:r w:rsidRPr="00E92CC0">
        <w:rPr>
          <w:rFonts w:asciiTheme="majorHAnsi" w:hAnsiTheme="majorHAnsi"/>
          <w:sz w:val="22"/>
          <w:szCs w:val="22"/>
        </w:rPr>
        <w:t xml:space="preserve"> a survey are included in the FPP. </w:t>
      </w:r>
    </w:p>
    <w:p w14:paraId="10897B7A" w14:textId="04259EDD" w:rsidR="00401CF8" w:rsidRPr="00E92CC0" w:rsidRDefault="006374AC" w:rsidP="00B439EE">
      <w:pPr>
        <w:spacing w:before="60" w:after="60"/>
        <w:rPr>
          <w:rFonts w:asciiTheme="majorHAnsi" w:hAnsiTheme="majorHAnsi"/>
          <w:sz w:val="22"/>
          <w:szCs w:val="22"/>
        </w:rPr>
      </w:pPr>
      <w:r w:rsidRPr="00E92CC0">
        <w:rPr>
          <w:rFonts w:asciiTheme="majorHAnsi" w:hAnsiTheme="majorHAnsi"/>
          <w:sz w:val="22"/>
          <w:szCs w:val="22"/>
        </w:rPr>
        <w:t xml:space="preserve">Record dates of surveys on the coupe file. </w:t>
      </w:r>
      <w:r w:rsidR="00401CF8" w:rsidRPr="00E92CC0">
        <w:rPr>
          <w:rFonts w:asciiTheme="majorHAnsi" w:hAnsiTheme="majorHAnsi"/>
          <w:sz w:val="22"/>
          <w:szCs w:val="22"/>
        </w:rPr>
        <w:t>If a</w:t>
      </w:r>
      <w:r w:rsidR="00834005" w:rsidRPr="00E92CC0">
        <w:rPr>
          <w:rFonts w:asciiTheme="majorHAnsi" w:hAnsiTheme="majorHAnsi"/>
          <w:sz w:val="22"/>
          <w:szCs w:val="22"/>
        </w:rPr>
        <w:t xml:space="preserve">n Aboriginal </w:t>
      </w:r>
      <w:r w:rsidR="001B3A42" w:rsidRPr="00E92CC0">
        <w:rPr>
          <w:rFonts w:asciiTheme="majorHAnsi" w:hAnsiTheme="majorHAnsi"/>
          <w:sz w:val="22"/>
          <w:szCs w:val="22"/>
        </w:rPr>
        <w:t xml:space="preserve">cultural heritage </w:t>
      </w:r>
      <w:r w:rsidR="00401CF8" w:rsidRPr="00E92CC0">
        <w:rPr>
          <w:rFonts w:asciiTheme="majorHAnsi" w:hAnsiTheme="majorHAnsi"/>
          <w:sz w:val="22"/>
          <w:szCs w:val="22"/>
        </w:rPr>
        <w:t>site is found during a roadline survey, proceed as for “</w:t>
      </w:r>
      <w:r w:rsidR="00C8292D" w:rsidRPr="00E92CC0">
        <w:rPr>
          <w:rFonts w:asciiTheme="majorHAnsi" w:hAnsiTheme="majorHAnsi"/>
          <w:sz w:val="22"/>
          <w:szCs w:val="22"/>
        </w:rPr>
        <w:t>new</w:t>
      </w:r>
      <w:r w:rsidR="00401CF8" w:rsidRPr="00E92CC0">
        <w:rPr>
          <w:rFonts w:asciiTheme="majorHAnsi" w:hAnsiTheme="majorHAnsi"/>
          <w:sz w:val="22"/>
          <w:szCs w:val="22"/>
        </w:rPr>
        <w:t>” sites above</w:t>
      </w:r>
      <w:r w:rsidR="00D3075F" w:rsidRPr="00E92CC0">
        <w:rPr>
          <w:rFonts w:asciiTheme="majorHAnsi" w:hAnsiTheme="majorHAnsi"/>
          <w:sz w:val="22"/>
          <w:szCs w:val="22"/>
        </w:rPr>
        <w:t>.</w:t>
      </w:r>
    </w:p>
    <w:p w14:paraId="0552BD3B" w14:textId="77777777" w:rsidR="009F6C2D" w:rsidRPr="00E92CC0" w:rsidRDefault="009F6C2D" w:rsidP="00B439EE">
      <w:pPr>
        <w:spacing w:before="60" w:after="60"/>
        <w:rPr>
          <w:rFonts w:asciiTheme="majorHAnsi" w:hAnsiTheme="majorHAnsi"/>
          <w:b/>
          <w:sz w:val="22"/>
          <w:szCs w:val="22"/>
        </w:rPr>
      </w:pPr>
    </w:p>
    <w:tbl>
      <w:tblPr>
        <w:tblStyle w:val="TableGrid"/>
        <w:tblW w:w="0" w:type="auto"/>
        <w:tblLook w:val="04A0" w:firstRow="1" w:lastRow="0" w:firstColumn="1" w:lastColumn="0" w:noHBand="0" w:noVBand="1"/>
      </w:tblPr>
      <w:tblGrid>
        <w:gridCol w:w="9345"/>
      </w:tblGrid>
      <w:tr w:rsidR="009F6C2D" w:rsidRPr="00E92CC0" w14:paraId="7998C82A" w14:textId="77777777" w:rsidTr="009F6C2D">
        <w:tc>
          <w:tcPr>
            <w:tcW w:w="9571" w:type="dxa"/>
          </w:tcPr>
          <w:p w14:paraId="523245F7" w14:textId="77777777" w:rsidR="009F6C2D" w:rsidRPr="00E92CC0" w:rsidRDefault="009F6C2D" w:rsidP="00B439EE">
            <w:pPr>
              <w:spacing w:before="60" w:after="60"/>
              <w:rPr>
                <w:rFonts w:asciiTheme="majorHAnsi" w:hAnsiTheme="majorHAnsi"/>
                <w:i/>
                <w:sz w:val="22"/>
                <w:szCs w:val="22"/>
              </w:rPr>
            </w:pPr>
            <w:r w:rsidRPr="00E92CC0">
              <w:rPr>
                <w:rFonts w:asciiTheme="majorHAnsi" w:hAnsiTheme="majorHAnsi"/>
                <w:i/>
                <w:sz w:val="22"/>
                <w:szCs w:val="22"/>
              </w:rPr>
              <w:t>Notes:</w:t>
            </w:r>
          </w:p>
          <w:p w14:paraId="6DB30425" w14:textId="77777777" w:rsidR="009F6C2D" w:rsidRPr="00E92CC0" w:rsidRDefault="009F6C2D" w:rsidP="00B439EE">
            <w:pPr>
              <w:spacing w:before="60" w:after="60"/>
              <w:rPr>
                <w:rFonts w:asciiTheme="majorHAnsi" w:hAnsiTheme="majorHAnsi"/>
                <w:i/>
              </w:rPr>
            </w:pPr>
          </w:p>
          <w:p w14:paraId="07B30378" w14:textId="77777777" w:rsidR="00312036" w:rsidRPr="00E92CC0" w:rsidRDefault="00312036" w:rsidP="00B439EE">
            <w:pPr>
              <w:spacing w:before="60" w:after="60"/>
              <w:rPr>
                <w:rFonts w:asciiTheme="majorHAnsi" w:hAnsiTheme="majorHAnsi"/>
                <w:i/>
              </w:rPr>
            </w:pPr>
          </w:p>
        </w:tc>
      </w:tr>
    </w:tbl>
    <w:p w14:paraId="68F41468" w14:textId="77777777" w:rsidR="00F828FB" w:rsidRPr="00E92CC0" w:rsidRDefault="00F828FB" w:rsidP="00F828FB">
      <w:pPr>
        <w:spacing w:after="60"/>
        <w:rPr>
          <w:rFonts w:asciiTheme="majorHAnsi" w:hAnsiTheme="majorHAnsi" w:cs="Arial"/>
          <w:b/>
          <w:i/>
        </w:rPr>
      </w:pPr>
    </w:p>
    <w:p w14:paraId="05D28ECE" w14:textId="33AB28D0" w:rsidR="00F828FB" w:rsidRPr="00E92CC0" w:rsidRDefault="00F828FB" w:rsidP="00F828FB">
      <w:pPr>
        <w:spacing w:after="60"/>
        <w:rPr>
          <w:rFonts w:asciiTheme="majorHAnsi" w:hAnsiTheme="majorHAnsi" w:cs="Arial"/>
          <w:i/>
          <w:sz w:val="22"/>
          <w:szCs w:val="22"/>
        </w:rPr>
      </w:pPr>
      <w:r w:rsidRPr="00E92CC0">
        <w:rPr>
          <w:rFonts w:asciiTheme="majorHAnsi" w:hAnsiTheme="majorHAnsi" w:cs="Arial"/>
          <w:b/>
          <w:i/>
          <w:sz w:val="22"/>
          <w:szCs w:val="22"/>
        </w:rPr>
        <w:t>Note</w:t>
      </w:r>
      <w:r w:rsidRPr="00E92CC0">
        <w:rPr>
          <w:rFonts w:asciiTheme="majorHAnsi" w:hAnsiTheme="majorHAnsi" w:cs="Arial"/>
          <w:i/>
          <w:sz w:val="22"/>
          <w:szCs w:val="22"/>
        </w:rPr>
        <w:t xml:space="preserve">: as per page 15 of PACH, the following precautionary statement (or words to this effect) should be included in all FPPs: </w:t>
      </w:r>
    </w:p>
    <w:p w14:paraId="7543EE96" w14:textId="55CFBC05" w:rsidR="003059D3" w:rsidRPr="00E92CC0" w:rsidRDefault="00F828FB" w:rsidP="00F828FB">
      <w:pPr>
        <w:pStyle w:val="Header"/>
        <w:tabs>
          <w:tab w:val="clear" w:pos="4153"/>
          <w:tab w:val="clear" w:pos="8306"/>
        </w:tabs>
        <w:spacing w:before="60" w:after="60"/>
        <w:rPr>
          <w:rFonts w:asciiTheme="majorHAnsi" w:hAnsiTheme="majorHAnsi"/>
          <w:sz w:val="22"/>
          <w:szCs w:val="22"/>
        </w:rPr>
      </w:pPr>
      <w:r w:rsidRPr="00E92CC0">
        <w:rPr>
          <w:rFonts w:asciiTheme="majorHAnsi" w:hAnsiTheme="majorHAnsi"/>
          <w:sz w:val="22"/>
          <w:szCs w:val="22"/>
        </w:rPr>
        <w:t>“If Aboriginal cultural heritage is located during the operation it will be reported to an FPO. Before work continues at the cultural heritage location the FPO will inspect the cultural heritage, inform the FPA, and monitor the operation to ensure that heritage values are not impacted.”</w:t>
      </w:r>
    </w:p>
    <w:p w14:paraId="76BFB5B7" w14:textId="77777777" w:rsidR="00F828FB" w:rsidRPr="00E92CC0" w:rsidRDefault="00F828FB" w:rsidP="00F828FB">
      <w:pPr>
        <w:pStyle w:val="Header"/>
        <w:tabs>
          <w:tab w:val="clear" w:pos="4153"/>
          <w:tab w:val="clear" w:pos="8306"/>
        </w:tabs>
        <w:spacing w:before="60" w:after="60"/>
        <w:rPr>
          <w:rFonts w:asciiTheme="majorHAnsi" w:hAnsiTheme="majorHAnsi"/>
          <w:b/>
          <w:color w:val="FF0000"/>
        </w:rPr>
      </w:pPr>
    </w:p>
    <w:tbl>
      <w:tblPr>
        <w:tblStyle w:val="TableGrid"/>
        <w:tblW w:w="0" w:type="auto"/>
        <w:tblLook w:val="04A0" w:firstRow="1" w:lastRow="0" w:firstColumn="1" w:lastColumn="0" w:noHBand="0" w:noVBand="1"/>
      </w:tblPr>
      <w:tblGrid>
        <w:gridCol w:w="9345"/>
      </w:tblGrid>
      <w:tr w:rsidR="009F6C2D" w:rsidRPr="00E92CC0" w14:paraId="33098763" w14:textId="77777777" w:rsidTr="00F828FB">
        <w:trPr>
          <w:trHeight w:val="75"/>
        </w:trPr>
        <w:tc>
          <w:tcPr>
            <w:tcW w:w="9571" w:type="dxa"/>
          </w:tcPr>
          <w:p w14:paraId="4A24F018" w14:textId="77777777" w:rsidR="009F6C2D" w:rsidRPr="00E92CC0" w:rsidRDefault="009F6C2D" w:rsidP="00B439EE">
            <w:pPr>
              <w:spacing w:before="60" w:after="60"/>
              <w:rPr>
                <w:rFonts w:asciiTheme="majorHAnsi" w:hAnsiTheme="majorHAnsi"/>
                <w:b/>
                <w:sz w:val="22"/>
              </w:rPr>
            </w:pPr>
            <w:r w:rsidRPr="00E92CC0">
              <w:rPr>
                <w:rFonts w:asciiTheme="majorHAnsi" w:hAnsiTheme="majorHAnsi"/>
                <w:b/>
                <w:sz w:val="22"/>
              </w:rPr>
              <w:t>Draft Prescriptions for Aboriginal Cultural Heritage:</w:t>
            </w:r>
          </w:p>
          <w:p w14:paraId="061BAF73" w14:textId="77777777" w:rsidR="009F6C2D" w:rsidRPr="00E92CC0" w:rsidRDefault="009F6C2D" w:rsidP="00B439EE">
            <w:pPr>
              <w:pStyle w:val="Header"/>
              <w:tabs>
                <w:tab w:val="clear" w:pos="4153"/>
                <w:tab w:val="clear" w:pos="8306"/>
              </w:tabs>
              <w:spacing w:before="60" w:after="60"/>
              <w:rPr>
                <w:rFonts w:asciiTheme="majorHAnsi" w:hAnsiTheme="majorHAnsi"/>
                <w:b/>
                <w:color w:val="FF0000"/>
              </w:rPr>
            </w:pPr>
          </w:p>
          <w:p w14:paraId="72DA0357" w14:textId="77777777" w:rsidR="009F6C2D" w:rsidRPr="00E92CC0" w:rsidRDefault="009F6C2D" w:rsidP="00B439EE">
            <w:pPr>
              <w:pStyle w:val="Header"/>
              <w:tabs>
                <w:tab w:val="clear" w:pos="4153"/>
                <w:tab w:val="clear" w:pos="8306"/>
              </w:tabs>
              <w:spacing w:before="60" w:after="60"/>
              <w:rPr>
                <w:rFonts w:asciiTheme="majorHAnsi" w:hAnsiTheme="majorHAnsi"/>
                <w:b/>
                <w:color w:val="FF0000"/>
              </w:rPr>
            </w:pPr>
          </w:p>
          <w:p w14:paraId="30BF21C8" w14:textId="77777777" w:rsidR="009F6C2D" w:rsidRPr="00E92CC0" w:rsidRDefault="009F6C2D" w:rsidP="00B439EE">
            <w:pPr>
              <w:pStyle w:val="Header"/>
              <w:tabs>
                <w:tab w:val="clear" w:pos="4153"/>
                <w:tab w:val="clear" w:pos="8306"/>
              </w:tabs>
              <w:spacing w:before="60" w:after="60"/>
              <w:rPr>
                <w:rFonts w:asciiTheme="majorHAnsi" w:hAnsiTheme="majorHAnsi"/>
                <w:b/>
                <w:color w:val="FF0000"/>
              </w:rPr>
            </w:pPr>
          </w:p>
          <w:p w14:paraId="2F7FD531" w14:textId="77777777" w:rsidR="00BD301B" w:rsidRPr="00E92CC0" w:rsidRDefault="00BD301B" w:rsidP="00B439EE">
            <w:pPr>
              <w:pStyle w:val="Header"/>
              <w:tabs>
                <w:tab w:val="clear" w:pos="4153"/>
                <w:tab w:val="clear" w:pos="8306"/>
              </w:tabs>
              <w:spacing w:before="60" w:after="60"/>
              <w:rPr>
                <w:rFonts w:asciiTheme="majorHAnsi" w:hAnsiTheme="majorHAnsi"/>
                <w:b/>
                <w:color w:val="FF0000"/>
              </w:rPr>
            </w:pPr>
          </w:p>
          <w:p w14:paraId="562282FB" w14:textId="77777777" w:rsidR="00BD301B" w:rsidRPr="00E92CC0" w:rsidRDefault="00BD301B" w:rsidP="00B439EE">
            <w:pPr>
              <w:pStyle w:val="Header"/>
              <w:tabs>
                <w:tab w:val="clear" w:pos="4153"/>
                <w:tab w:val="clear" w:pos="8306"/>
              </w:tabs>
              <w:spacing w:before="60" w:after="60"/>
              <w:rPr>
                <w:rFonts w:asciiTheme="majorHAnsi" w:hAnsiTheme="majorHAnsi"/>
                <w:b/>
                <w:color w:val="FF0000"/>
              </w:rPr>
            </w:pPr>
          </w:p>
          <w:p w14:paraId="0507AA48" w14:textId="77777777" w:rsidR="00BD301B" w:rsidRPr="00E92CC0" w:rsidRDefault="00BD301B" w:rsidP="00B439EE">
            <w:pPr>
              <w:pStyle w:val="Header"/>
              <w:tabs>
                <w:tab w:val="clear" w:pos="4153"/>
                <w:tab w:val="clear" w:pos="8306"/>
              </w:tabs>
              <w:spacing w:before="60" w:after="60"/>
              <w:rPr>
                <w:rFonts w:asciiTheme="majorHAnsi" w:hAnsiTheme="majorHAnsi"/>
                <w:b/>
                <w:color w:val="FF0000"/>
              </w:rPr>
            </w:pPr>
          </w:p>
          <w:p w14:paraId="121C507E" w14:textId="77777777" w:rsidR="00D070C8" w:rsidRPr="00E92CC0" w:rsidRDefault="00D070C8" w:rsidP="00B439EE">
            <w:pPr>
              <w:pStyle w:val="Header"/>
              <w:tabs>
                <w:tab w:val="clear" w:pos="4153"/>
                <w:tab w:val="clear" w:pos="8306"/>
              </w:tabs>
              <w:spacing w:before="60" w:after="60"/>
              <w:rPr>
                <w:rFonts w:asciiTheme="majorHAnsi" w:hAnsiTheme="majorHAnsi"/>
                <w:b/>
                <w:color w:val="FF0000"/>
              </w:rPr>
            </w:pPr>
          </w:p>
          <w:p w14:paraId="78BE2E77" w14:textId="7949230C" w:rsidR="009F6C2D" w:rsidRPr="00E92CC0" w:rsidRDefault="009F6C2D" w:rsidP="00BD301B">
            <w:pPr>
              <w:rPr>
                <w:rFonts w:asciiTheme="majorHAnsi" w:hAnsiTheme="majorHAnsi"/>
                <w:b/>
                <w:color w:val="FF0000"/>
              </w:rPr>
            </w:pPr>
          </w:p>
        </w:tc>
      </w:tr>
    </w:tbl>
    <w:p w14:paraId="643D83CD" w14:textId="77777777" w:rsidR="00BD301B" w:rsidRPr="00E92CC0" w:rsidRDefault="00BD301B" w:rsidP="007536A7">
      <w:pPr>
        <w:jc w:val="center"/>
        <w:rPr>
          <w:rFonts w:asciiTheme="majorHAnsi" w:hAnsiTheme="majorHAnsi"/>
          <w:b/>
        </w:rPr>
      </w:pPr>
      <w:r w:rsidRPr="00E92CC0">
        <w:rPr>
          <w:rFonts w:asciiTheme="majorHAnsi" w:hAnsiTheme="majorHAnsi"/>
          <w:b/>
        </w:rPr>
        <w:br w:type="page"/>
        <w:t>FPA Document Control Log Table</w:t>
      </w:r>
    </w:p>
    <w:p w14:paraId="26F62BB6" w14:textId="77777777" w:rsidR="00BD301B" w:rsidRPr="00E92CC0" w:rsidRDefault="00BD301B" w:rsidP="00BD301B">
      <w:pPr>
        <w:jc w:val="center"/>
        <w:rPr>
          <w:rFonts w:asciiTheme="majorHAnsi" w:hAnsiTheme="majorHAnsi"/>
          <w:b/>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320"/>
      </w:tblGrid>
      <w:tr w:rsidR="00BD301B" w:rsidRPr="00E92CC0" w14:paraId="1FBC90A7" w14:textId="77777777" w:rsidTr="00BD301B">
        <w:trPr>
          <w:trHeight w:hRule="exact" w:val="397"/>
        </w:trPr>
        <w:tc>
          <w:tcPr>
            <w:tcW w:w="2178" w:type="dxa"/>
            <w:vAlign w:val="bottom"/>
          </w:tcPr>
          <w:p w14:paraId="4CF7AF98" w14:textId="77777777" w:rsidR="00BD301B" w:rsidRPr="00E92CC0" w:rsidRDefault="00BD301B" w:rsidP="00BD301B">
            <w:pPr>
              <w:spacing w:before="60" w:after="60"/>
              <w:rPr>
                <w:rFonts w:asciiTheme="majorHAnsi" w:hAnsiTheme="majorHAnsi"/>
                <w:b/>
              </w:rPr>
            </w:pPr>
            <w:r w:rsidRPr="00E92CC0">
              <w:rPr>
                <w:rFonts w:asciiTheme="majorHAnsi" w:hAnsiTheme="majorHAnsi"/>
                <w:b/>
              </w:rPr>
              <w:br w:type="page"/>
              <w:t>Document name</w:t>
            </w:r>
          </w:p>
        </w:tc>
        <w:tc>
          <w:tcPr>
            <w:tcW w:w="7320" w:type="dxa"/>
            <w:vAlign w:val="bottom"/>
          </w:tcPr>
          <w:p w14:paraId="55184930" w14:textId="77777777" w:rsidR="00BD301B" w:rsidRPr="00E92CC0" w:rsidRDefault="00BD301B" w:rsidP="00BD301B">
            <w:pPr>
              <w:spacing w:before="60" w:after="60"/>
              <w:rPr>
                <w:rFonts w:asciiTheme="majorHAnsi" w:hAnsiTheme="majorHAnsi"/>
              </w:rPr>
            </w:pPr>
            <w:r w:rsidRPr="00E92CC0">
              <w:rPr>
                <w:rFonts w:asciiTheme="majorHAnsi" w:hAnsiTheme="majorHAnsi"/>
                <w:b/>
              </w:rPr>
              <w:t xml:space="preserve">Earth Sciences and Cultural heritage Special values sheet </w:t>
            </w:r>
          </w:p>
        </w:tc>
      </w:tr>
      <w:tr w:rsidR="00BD301B" w:rsidRPr="00E92CC0" w14:paraId="14961601" w14:textId="77777777" w:rsidTr="00BD301B">
        <w:trPr>
          <w:trHeight w:hRule="exact" w:val="397"/>
        </w:trPr>
        <w:tc>
          <w:tcPr>
            <w:tcW w:w="2178" w:type="dxa"/>
            <w:vAlign w:val="center"/>
          </w:tcPr>
          <w:p w14:paraId="200624D2" w14:textId="77777777" w:rsidR="00BD301B" w:rsidRPr="00E92CC0" w:rsidRDefault="00BD301B" w:rsidP="00BD301B">
            <w:pPr>
              <w:spacing w:before="60" w:after="60"/>
              <w:rPr>
                <w:rFonts w:asciiTheme="majorHAnsi" w:hAnsiTheme="majorHAnsi"/>
                <w:b/>
              </w:rPr>
            </w:pPr>
            <w:r w:rsidRPr="00E92CC0">
              <w:rPr>
                <w:rFonts w:asciiTheme="majorHAnsi" w:hAnsiTheme="majorHAnsi"/>
                <w:b/>
              </w:rPr>
              <w:t>Version</w:t>
            </w:r>
          </w:p>
        </w:tc>
        <w:tc>
          <w:tcPr>
            <w:tcW w:w="7320" w:type="dxa"/>
            <w:vAlign w:val="center"/>
          </w:tcPr>
          <w:p w14:paraId="26BF5113" w14:textId="518A1896" w:rsidR="00BD301B" w:rsidRPr="00E92CC0" w:rsidRDefault="00BD301B" w:rsidP="00BD301B">
            <w:pPr>
              <w:spacing w:before="60" w:after="60"/>
              <w:rPr>
                <w:rFonts w:asciiTheme="majorHAnsi" w:hAnsiTheme="majorHAnsi"/>
              </w:rPr>
            </w:pPr>
            <w:r w:rsidRPr="00E92CC0">
              <w:rPr>
                <w:rFonts w:asciiTheme="majorHAnsi" w:hAnsiTheme="majorHAnsi"/>
              </w:rPr>
              <w:t>2.</w:t>
            </w:r>
            <w:r w:rsidR="001B3A42" w:rsidRPr="00E92CC0">
              <w:rPr>
                <w:rFonts w:asciiTheme="majorHAnsi" w:hAnsiTheme="majorHAnsi"/>
              </w:rPr>
              <w:t>5</w:t>
            </w:r>
          </w:p>
        </w:tc>
      </w:tr>
      <w:tr w:rsidR="00BD301B" w:rsidRPr="00E92CC0" w14:paraId="6AC18FF3" w14:textId="77777777" w:rsidTr="00BD301B">
        <w:trPr>
          <w:trHeight w:hRule="exact" w:val="397"/>
        </w:trPr>
        <w:tc>
          <w:tcPr>
            <w:tcW w:w="2178" w:type="dxa"/>
            <w:vAlign w:val="center"/>
          </w:tcPr>
          <w:p w14:paraId="5CD6DE82" w14:textId="77777777" w:rsidR="00BD301B" w:rsidRPr="00E92CC0" w:rsidRDefault="00BD301B" w:rsidP="00BD301B">
            <w:pPr>
              <w:spacing w:before="60" w:after="60"/>
              <w:rPr>
                <w:rFonts w:asciiTheme="majorHAnsi" w:hAnsiTheme="majorHAnsi"/>
                <w:b/>
              </w:rPr>
            </w:pPr>
            <w:r w:rsidRPr="00E92CC0">
              <w:rPr>
                <w:rFonts w:asciiTheme="majorHAnsi" w:hAnsiTheme="majorHAnsi"/>
                <w:b/>
              </w:rPr>
              <w:t>CM record</w:t>
            </w:r>
          </w:p>
        </w:tc>
        <w:tc>
          <w:tcPr>
            <w:tcW w:w="7320" w:type="dxa"/>
            <w:vAlign w:val="center"/>
          </w:tcPr>
          <w:p w14:paraId="3A22F945" w14:textId="323EA5B1" w:rsidR="00BD301B" w:rsidRPr="00E92CC0" w:rsidRDefault="00003A66" w:rsidP="00BD301B">
            <w:pPr>
              <w:spacing w:before="60" w:after="60"/>
              <w:rPr>
                <w:rFonts w:asciiTheme="majorHAnsi" w:hAnsiTheme="majorHAnsi"/>
              </w:rPr>
            </w:pPr>
            <w:r w:rsidRPr="00E92CC0">
              <w:rPr>
                <w:rFonts w:asciiTheme="majorHAnsi" w:hAnsiTheme="majorHAnsi"/>
              </w:rPr>
              <w:t xml:space="preserve">D21/22641 was </w:t>
            </w:r>
            <w:r w:rsidR="007536A7" w:rsidRPr="00E92CC0">
              <w:rPr>
                <w:rFonts w:asciiTheme="majorHAnsi" w:hAnsiTheme="majorHAnsi"/>
              </w:rPr>
              <w:t>D17/45658</w:t>
            </w:r>
            <w:r w:rsidRPr="00E92CC0">
              <w:rPr>
                <w:rFonts w:asciiTheme="majorHAnsi" w:hAnsiTheme="majorHAnsi"/>
              </w:rPr>
              <w:t xml:space="preserve"> </w:t>
            </w:r>
          </w:p>
        </w:tc>
      </w:tr>
      <w:tr w:rsidR="00BD301B" w:rsidRPr="00E92CC0" w14:paraId="0D72EDB9" w14:textId="77777777" w:rsidTr="00BD301B">
        <w:trPr>
          <w:trHeight w:hRule="exact" w:val="397"/>
        </w:trPr>
        <w:tc>
          <w:tcPr>
            <w:tcW w:w="2178" w:type="dxa"/>
            <w:vAlign w:val="center"/>
          </w:tcPr>
          <w:p w14:paraId="1EBC4CD9" w14:textId="77777777" w:rsidR="00BD301B" w:rsidRPr="00E92CC0" w:rsidRDefault="00BD301B" w:rsidP="00BD301B">
            <w:pPr>
              <w:spacing w:before="60" w:after="60"/>
              <w:rPr>
                <w:rFonts w:asciiTheme="majorHAnsi" w:hAnsiTheme="majorHAnsi"/>
                <w:b/>
              </w:rPr>
            </w:pPr>
            <w:r w:rsidRPr="00E92CC0">
              <w:rPr>
                <w:rFonts w:asciiTheme="majorHAnsi" w:hAnsiTheme="majorHAnsi"/>
                <w:b/>
              </w:rPr>
              <w:t>Owner</w:t>
            </w:r>
          </w:p>
        </w:tc>
        <w:tc>
          <w:tcPr>
            <w:tcW w:w="7320" w:type="dxa"/>
            <w:vAlign w:val="center"/>
          </w:tcPr>
          <w:p w14:paraId="38DCE611" w14:textId="77777777" w:rsidR="00BD301B" w:rsidRPr="00E92CC0" w:rsidRDefault="00BD301B" w:rsidP="00BD301B">
            <w:pPr>
              <w:spacing w:before="60" w:after="60"/>
              <w:rPr>
                <w:rFonts w:asciiTheme="majorHAnsi" w:hAnsiTheme="majorHAnsi"/>
              </w:rPr>
            </w:pPr>
            <w:r w:rsidRPr="00E92CC0">
              <w:rPr>
                <w:rFonts w:asciiTheme="majorHAnsi" w:hAnsiTheme="majorHAnsi"/>
              </w:rPr>
              <w:t>Earth Sciences and Cultural Heritage</w:t>
            </w:r>
          </w:p>
        </w:tc>
      </w:tr>
      <w:tr w:rsidR="00BD301B" w:rsidRPr="00E92CC0" w14:paraId="2250CEA6" w14:textId="77777777" w:rsidTr="00BD301B">
        <w:trPr>
          <w:trHeight w:hRule="exact" w:val="397"/>
        </w:trPr>
        <w:tc>
          <w:tcPr>
            <w:tcW w:w="2178" w:type="dxa"/>
            <w:vAlign w:val="center"/>
          </w:tcPr>
          <w:p w14:paraId="0D1699FE" w14:textId="77777777" w:rsidR="00BD301B" w:rsidRPr="00E92CC0" w:rsidRDefault="00BD301B" w:rsidP="00BD301B">
            <w:pPr>
              <w:spacing w:before="60" w:after="60"/>
              <w:rPr>
                <w:rFonts w:asciiTheme="majorHAnsi" w:hAnsiTheme="majorHAnsi"/>
                <w:b/>
              </w:rPr>
            </w:pPr>
            <w:r w:rsidRPr="00E92CC0">
              <w:rPr>
                <w:rFonts w:asciiTheme="majorHAnsi" w:hAnsiTheme="majorHAnsi"/>
                <w:b/>
              </w:rPr>
              <w:t>Author(s)</w:t>
            </w:r>
          </w:p>
        </w:tc>
        <w:tc>
          <w:tcPr>
            <w:tcW w:w="7320" w:type="dxa"/>
            <w:vAlign w:val="center"/>
          </w:tcPr>
          <w:p w14:paraId="371E5933" w14:textId="77777777" w:rsidR="00BD301B" w:rsidRPr="00E92CC0" w:rsidRDefault="00BD301B" w:rsidP="00BD301B">
            <w:pPr>
              <w:spacing w:before="60" w:after="60"/>
              <w:rPr>
                <w:rFonts w:asciiTheme="majorHAnsi" w:hAnsiTheme="majorHAnsi"/>
              </w:rPr>
            </w:pPr>
            <w:r w:rsidRPr="00E92CC0">
              <w:rPr>
                <w:rFonts w:asciiTheme="majorHAnsi" w:hAnsiTheme="majorHAnsi"/>
              </w:rPr>
              <w:t>Peter McIntosh and Adrian Slee</w:t>
            </w:r>
          </w:p>
        </w:tc>
      </w:tr>
      <w:tr w:rsidR="00BD301B" w:rsidRPr="00E92CC0" w14:paraId="75950FA9" w14:textId="77777777" w:rsidTr="00BD301B">
        <w:trPr>
          <w:trHeight w:hRule="exact" w:val="397"/>
        </w:trPr>
        <w:tc>
          <w:tcPr>
            <w:tcW w:w="2178" w:type="dxa"/>
            <w:vAlign w:val="center"/>
          </w:tcPr>
          <w:p w14:paraId="111476F9" w14:textId="77777777" w:rsidR="00BD301B" w:rsidRPr="00E92CC0" w:rsidRDefault="00BD301B" w:rsidP="00BD301B">
            <w:pPr>
              <w:spacing w:before="60" w:after="60"/>
              <w:rPr>
                <w:rFonts w:asciiTheme="majorHAnsi" w:hAnsiTheme="majorHAnsi"/>
                <w:b/>
              </w:rPr>
            </w:pPr>
            <w:r w:rsidRPr="00E92CC0">
              <w:rPr>
                <w:rFonts w:asciiTheme="majorHAnsi" w:hAnsiTheme="majorHAnsi"/>
                <w:b/>
              </w:rPr>
              <w:t>Release date</w:t>
            </w:r>
          </w:p>
        </w:tc>
        <w:tc>
          <w:tcPr>
            <w:tcW w:w="7320" w:type="dxa"/>
            <w:vAlign w:val="center"/>
          </w:tcPr>
          <w:p w14:paraId="5924D891" w14:textId="6ED323D6" w:rsidR="00BD301B" w:rsidRPr="00E92CC0" w:rsidRDefault="001B3A42" w:rsidP="00BD301B">
            <w:pPr>
              <w:spacing w:before="60" w:after="60"/>
              <w:rPr>
                <w:rFonts w:asciiTheme="majorHAnsi" w:hAnsiTheme="majorHAnsi"/>
              </w:rPr>
            </w:pPr>
            <w:r w:rsidRPr="00E92CC0">
              <w:rPr>
                <w:rFonts w:asciiTheme="majorHAnsi" w:hAnsiTheme="majorHAnsi"/>
              </w:rPr>
              <w:t>6</w:t>
            </w:r>
            <w:r w:rsidR="00BD301B" w:rsidRPr="00E92CC0">
              <w:rPr>
                <w:rFonts w:asciiTheme="majorHAnsi" w:hAnsiTheme="majorHAnsi"/>
              </w:rPr>
              <w:t xml:space="preserve"> February 202</w:t>
            </w:r>
            <w:r w:rsidRPr="00E92CC0">
              <w:rPr>
                <w:rFonts w:asciiTheme="majorHAnsi" w:hAnsiTheme="majorHAnsi"/>
              </w:rPr>
              <w:t>3</w:t>
            </w:r>
          </w:p>
        </w:tc>
      </w:tr>
      <w:tr w:rsidR="00BD301B" w:rsidRPr="00E92CC0" w14:paraId="1F2EC2C6" w14:textId="77777777" w:rsidTr="00BD301B">
        <w:trPr>
          <w:trHeight w:hRule="exact" w:val="397"/>
        </w:trPr>
        <w:tc>
          <w:tcPr>
            <w:tcW w:w="2178" w:type="dxa"/>
            <w:vAlign w:val="center"/>
          </w:tcPr>
          <w:p w14:paraId="7286B031" w14:textId="77777777" w:rsidR="00BD301B" w:rsidRPr="00E92CC0" w:rsidRDefault="00BD301B" w:rsidP="00BD301B">
            <w:pPr>
              <w:spacing w:before="60" w:after="60"/>
              <w:rPr>
                <w:rFonts w:asciiTheme="majorHAnsi" w:hAnsiTheme="majorHAnsi"/>
                <w:b/>
              </w:rPr>
            </w:pPr>
            <w:r w:rsidRPr="00E92CC0">
              <w:rPr>
                <w:rFonts w:asciiTheme="majorHAnsi" w:hAnsiTheme="majorHAnsi"/>
                <w:b/>
              </w:rPr>
              <w:t>Release Approved by</w:t>
            </w:r>
          </w:p>
        </w:tc>
        <w:tc>
          <w:tcPr>
            <w:tcW w:w="7320" w:type="dxa"/>
            <w:vAlign w:val="center"/>
          </w:tcPr>
          <w:p w14:paraId="342233EC" w14:textId="565B1BB0" w:rsidR="00BD301B" w:rsidRPr="00E92CC0" w:rsidRDefault="00003A66" w:rsidP="00BD301B">
            <w:pPr>
              <w:spacing w:before="60" w:after="60"/>
              <w:rPr>
                <w:rFonts w:asciiTheme="majorHAnsi" w:hAnsiTheme="majorHAnsi"/>
              </w:rPr>
            </w:pPr>
            <w:r w:rsidRPr="00E92CC0">
              <w:rPr>
                <w:rFonts w:asciiTheme="majorHAnsi" w:hAnsiTheme="majorHAnsi"/>
              </w:rPr>
              <w:t>CFPO</w:t>
            </w:r>
          </w:p>
        </w:tc>
      </w:tr>
      <w:tr w:rsidR="00BD301B" w:rsidRPr="00E92CC0" w14:paraId="26D457D4" w14:textId="77777777" w:rsidTr="00BD301B">
        <w:trPr>
          <w:trHeight w:hRule="exact" w:val="603"/>
        </w:trPr>
        <w:tc>
          <w:tcPr>
            <w:tcW w:w="2178" w:type="dxa"/>
            <w:vAlign w:val="center"/>
          </w:tcPr>
          <w:p w14:paraId="5FF2D7D5" w14:textId="77777777" w:rsidR="00BD301B" w:rsidRPr="00E92CC0" w:rsidRDefault="00BD301B" w:rsidP="00BD301B">
            <w:pPr>
              <w:spacing w:before="60" w:after="60"/>
              <w:rPr>
                <w:rFonts w:asciiTheme="majorHAnsi" w:hAnsiTheme="majorHAnsi"/>
                <w:b/>
              </w:rPr>
            </w:pPr>
            <w:r w:rsidRPr="00E92CC0">
              <w:rPr>
                <w:rFonts w:asciiTheme="majorHAnsi" w:hAnsiTheme="majorHAnsi"/>
                <w:b/>
              </w:rPr>
              <w:t>Release status</w:t>
            </w:r>
          </w:p>
        </w:tc>
        <w:tc>
          <w:tcPr>
            <w:tcW w:w="7320" w:type="dxa"/>
            <w:vAlign w:val="center"/>
          </w:tcPr>
          <w:p w14:paraId="024EDF2C" w14:textId="77777777" w:rsidR="00BD301B" w:rsidRPr="00E92CC0" w:rsidRDefault="00BD301B" w:rsidP="00BD301B">
            <w:pPr>
              <w:spacing w:before="60" w:after="60"/>
              <w:rPr>
                <w:rFonts w:asciiTheme="majorHAnsi" w:hAnsiTheme="majorHAnsi"/>
              </w:rPr>
            </w:pPr>
          </w:p>
        </w:tc>
      </w:tr>
    </w:tbl>
    <w:p w14:paraId="3B3A2660" w14:textId="77777777" w:rsidR="00BD301B" w:rsidRPr="00E92CC0" w:rsidRDefault="00BD301B" w:rsidP="00BD301B">
      <w:pPr>
        <w:spacing w:before="60" w:after="60"/>
        <w:rPr>
          <w:rFonts w:asciiTheme="majorHAnsi" w:hAnsiTheme="majorHAnsi"/>
          <w:b/>
        </w:rPr>
      </w:pPr>
    </w:p>
    <w:p w14:paraId="40DF10DC" w14:textId="77777777" w:rsidR="00BD301B" w:rsidRPr="00E92CC0" w:rsidRDefault="00BD301B" w:rsidP="00BD301B">
      <w:pPr>
        <w:spacing w:before="60" w:after="60"/>
        <w:rPr>
          <w:rFonts w:asciiTheme="majorHAnsi" w:hAnsiTheme="majorHAnsi"/>
        </w:rPr>
      </w:pPr>
      <w:r w:rsidRPr="00E92CC0">
        <w:rPr>
          <w:rFonts w:asciiTheme="majorHAnsi" w:hAnsiTheme="majorHAnsi"/>
          <w:b/>
        </w:rPr>
        <w:t>Version Control</w:t>
      </w:r>
    </w:p>
    <w:tbl>
      <w:tblPr>
        <w:tblpPr w:leftFromText="180" w:rightFromText="180" w:vertAnchor="text" w:horzAnchor="margin" w:tblpX="108" w:tblpY="116"/>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378"/>
        <w:gridCol w:w="1418"/>
        <w:gridCol w:w="5028"/>
      </w:tblGrid>
      <w:tr w:rsidR="00BD301B" w:rsidRPr="00E92CC0" w14:paraId="27DAB2C1" w14:textId="77777777" w:rsidTr="00BD301B">
        <w:trPr>
          <w:trHeight w:val="397"/>
        </w:trPr>
        <w:tc>
          <w:tcPr>
            <w:tcW w:w="1668" w:type="dxa"/>
            <w:vAlign w:val="bottom"/>
          </w:tcPr>
          <w:p w14:paraId="4896958C" w14:textId="77777777" w:rsidR="00BD301B" w:rsidRPr="00E92CC0" w:rsidRDefault="00BD301B" w:rsidP="00BD301B">
            <w:pPr>
              <w:spacing w:before="60" w:after="60"/>
              <w:ind w:left="-142" w:firstLine="142"/>
              <w:jc w:val="center"/>
              <w:rPr>
                <w:rFonts w:asciiTheme="majorHAnsi" w:hAnsiTheme="majorHAnsi"/>
                <w:b/>
              </w:rPr>
            </w:pPr>
            <w:r w:rsidRPr="00E92CC0">
              <w:rPr>
                <w:rFonts w:asciiTheme="majorHAnsi" w:hAnsiTheme="majorHAnsi"/>
                <w:b/>
              </w:rPr>
              <w:t>Version</w:t>
            </w:r>
          </w:p>
        </w:tc>
        <w:tc>
          <w:tcPr>
            <w:tcW w:w="1378" w:type="dxa"/>
            <w:vAlign w:val="bottom"/>
          </w:tcPr>
          <w:p w14:paraId="53F3FC97" w14:textId="77777777" w:rsidR="00BD301B" w:rsidRPr="00E92CC0" w:rsidRDefault="00BD301B" w:rsidP="00BD301B">
            <w:pPr>
              <w:spacing w:before="60" w:after="60"/>
              <w:rPr>
                <w:rFonts w:asciiTheme="majorHAnsi" w:hAnsiTheme="majorHAnsi"/>
                <w:b/>
              </w:rPr>
            </w:pPr>
            <w:r w:rsidRPr="00E92CC0">
              <w:rPr>
                <w:rFonts w:asciiTheme="majorHAnsi" w:hAnsiTheme="majorHAnsi"/>
                <w:b/>
              </w:rPr>
              <w:t>Date</w:t>
            </w:r>
          </w:p>
        </w:tc>
        <w:tc>
          <w:tcPr>
            <w:tcW w:w="1418" w:type="dxa"/>
            <w:vAlign w:val="bottom"/>
          </w:tcPr>
          <w:p w14:paraId="522E19CD" w14:textId="77777777" w:rsidR="00BD301B" w:rsidRPr="00E92CC0" w:rsidRDefault="00BD301B" w:rsidP="00BD301B">
            <w:pPr>
              <w:spacing w:before="60" w:after="60"/>
              <w:rPr>
                <w:rFonts w:asciiTheme="majorHAnsi" w:hAnsiTheme="majorHAnsi"/>
                <w:b/>
              </w:rPr>
            </w:pPr>
            <w:r w:rsidRPr="00E92CC0">
              <w:rPr>
                <w:rFonts w:asciiTheme="majorHAnsi" w:hAnsiTheme="majorHAnsi"/>
                <w:b/>
              </w:rPr>
              <w:t>Author(s)</w:t>
            </w:r>
          </w:p>
        </w:tc>
        <w:tc>
          <w:tcPr>
            <w:tcW w:w="5028" w:type="dxa"/>
            <w:vAlign w:val="bottom"/>
          </w:tcPr>
          <w:p w14:paraId="4DA0AB5B" w14:textId="77777777" w:rsidR="00BD301B" w:rsidRPr="00E92CC0" w:rsidRDefault="00BD301B" w:rsidP="00BD301B">
            <w:pPr>
              <w:spacing w:before="60" w:after="60"/>
              <w:rPr>
                <w:rFonts w:asciiTheme="majorHAnsi" w:hAnsiTheme="majorHAnsi"/>
                <w:b/>
              </w:rPr>
            </w:pPr>
            <w:r w:rsidRPr="00E92CC0">
              <w:rPr>
                <w:rFonts w:asciiTheme="majorHAnsi" w:hAnsiTheme="majorHAnsi"/>
                <w:b/>
              </w:rPr>
              <w:t>Summary of changes</w:t>
            </w:r>
          </w:p>
        </w:tc>
      </w:tr>
      <w:tr w:rsidR="00BD301B" w:rsidRPr="00E92CC0" w14:paraId="1BBB84F0" w14:textId="77777777" w:rsidTr="00BD301B">
        <w:trPr>
          <w:trHeight w:val="397"/>
        </w:trPr>
        <w:tc>
          <w:tcPr>
            <w:tcW w:w="4464" w:type="dxa"/>
            <w:gridSpan w:val="3"/>
          </w:tcPr>
          <w:p w14:paraId="0C0850C9" w14:textId="77777777" w:rsidR="00BD301B" w:rsidRPr="00E92CC0" w:rsidRDefault="00BD301B" w:rsidP="00BD301B">
            <w:pPr>
              <w:spacing w:before="60" w:after="60"/>
              <w:rPr>
                <w:rFonts w:asciiTheme="majorHAnsi" w:hAnsiTheme="majorHAnsi"/>
              </w:rPr>
            </w:pPr>
            <w:r w:rsidRPr="00E92CC0">
              <w:rPr>
                <w:rFonts w:asciiTheme="majorHAnsi" w:hAnsiTheme="majorHAnsi"/>
              </w:rPr>
              <w:t>Earlier versions not recorded</w:t>
            </w:r>
          </w:p>
        </w:tc>
        <w:tc>
          <w:tcPr>
            <w:tcW w:w="5028" w:type="dxa"/>
          </w:tcPr>
          <w:p w14:paraId="360FEB1D" w14:textId="77777777" w:rsidR="00BD301B" w:rsidRPr="00E92CC0" w:rsidRDefault="00BD301B" w:rsidP="00BD301B">
            <w:pPr>
              <w:spacing w:before="60" w:after="60"/>
              <w:rPr>
                <w:rFonts w:asciiTheme="majorHAnsi" w:hAnsiTheme="majorHAnsi"/>
              </w:rPr>
            </w:pPr>
          </w:p>
        </w:tc>
      </w:tr>
      <w:tr w:rsidR="00BD301B" w:rsidRPr="00E92CC0" w14:paraId="05BA6828" w14:textId="77777777" w:rsidTr="00BD301B">
        <w:trPr>
          <w:trHeight w:val="397"/>
        </w:trPr>
        <w:tc>
          <w:tcPr>
            <w:tcW w:w="1668" w:type="dxa"/>
          </w:tcPr>
          <w:p w14:paraId="03E7B705" w14:textId="77777777" w:rsidR="00BD301B" w:rsidRPr="00E92CC0" w:rsidRDefault="00BD301B" w:rsidP="00BD301B">
            <w:pPr>
              <w:spacing w:before="60" w:after="60"/>
              <w:jc w:val="center"/>
              <w:rPr>
                <w:rFonts w:asciiTheme="majorHAnsi" w:hAnsiTheme="majorHAnsi"/>
              </w:rPr>
            </w:pPr>
            <w:r w:rsidRPr="00E92CC0">
              <w:rPr>
                <w:rFonts w:asciiTheme="majorHAnsi" w:hAnsiTheme="majorHAnsi"/>
              </w:rPr>
              <w:t>2.2</w:t>
            </w:r>
          </w:p>
        </w:tc>
        <w:tc>
          <w:tcPr>
            <w:tcW w:w="1378" w:type="dxa"/>
          </w:tcPr>
          <w:p w14:paraId="6B64E765" w14:textId="77777777" w:rsidR="00BD301B" w:rsidRPr="00E92CC0" w:rsidRDefault="00BD301B" w:rsidP="00BD301B">
            <w:pPr>
              <w:spacing w:before="60" w:after="60"/>
              <w:rPr>
                <w:rFonts w:asciiTheme="majorHAnsi" w:hAnsiTheme="majorHAnsi"/>
              </w:rPr>
            </w:pPr>
            <w:r w:rsidRPr="00E92CC0">
              <w:rPr>
                <w:rFonts w:asciiTheme="majorHAnsi" w:hAnsiTheme="majorHAnsi"/>
              </w:rPr>
              <w:t>14 Dec 2017</w:t>
            </w:r>
          </w:p>
        </w:tc>
        <w:tc>
          <w:tcPr>
            <w:tcW w:w="1418" w:type="dxa"/>
          </w:tcPr>
          <w:p w14:paraId="190E10D2" w14:textId="77777777" w:rsidR="00BD301B" w:rsidRPr="00E92CC0" w:rsidRDefault="00BD301B" w:rsidP="00BD301B">
            <w:pPr>
              <w:spacing w:before="60" w:after="60"/>
              <w:rPr>
                <w:rFonts w:asciiTheme="majorHAnsi" w:hAnsiTheme="majorHAnsi"/>
              </w:rPr>
            </w:pPr>
            <w:r w:rsidRPr="00E92CC0">
              <w:rPr>
                <w:rFonts w:asciiTheme="majorHAnsi" w:hAnsiTheme="majorHAnsi"/>
              </w:rPr>
              <w:t>PDM</w:t>
            </w:r>
          </w:p>
        </w:tc>
        <w:tc>
          <w:tcPr>
            <w:tcW w:w="5028" w:type="dxa"/>
          </w:tcPr>
          <w:p w14:paraId="4BA7F6F8" w14:textId="77777777" w:rsidR="00BD301B" w:rsidRPr="00E92CC0" w:rsidRDefault="00BD301B" w:rsidP="00BD301B">
            <w:pPr>
              <w:spacing w:before="60" w:after="60"/>
              <w:rPr>
                <w:rFonts w:asciiTheme="majorHAnsi" w:hAnsiTheme="majorHAnsi"/>
              </w:rPr>
            </w:pPr>
            <w:r w:rsidRPr="00E92CC0">
              <w:rPr>
                <w:rFonts w:asciiTheme="majorHAnsi" w:hAnsiTheme="majorHAnsi"/>
              </w:rPr>
              <w:t>New tick-box format</w:t>
            </w:r>
          </w:p>
        </w:tc>
      </w:tr>
      <w:tr w:rsidR="00BD301B" w:rsidRPr="00E92CC0" w14:paraId="4370B45F" w14:textId="77777777" w:rsidTr="00BD301B">
        <w:trPr>
          <w:trHeight w:val="397"/>
        </w:trPr>
        <w:tc>
          <w:tcPr>
            <w:tcW w:w="1668" w:type="dxa"/>
          </w:tcPr>
          <w:p w14:paraId="5B3A74C3" w14:textId="77777777" w:rsidR="00BD301B" w:rsidRPr="00E92CC0" w:rsidRDefault="00BD301B" w:rsidP="00BD301B">
            <w:pPr>
              <w:spacing w:before="60" w:after="60"/>
              <w:jc w:val="center"/>
              <w:rPr>
                <w:rFonts w:asciiTheme="majorHAnsi" w:hAnsiTheme="majorHAnsi"/>
              </w:rPr>
            </w:pPr>
            <w:r w:rsidRPr="00E92CC0">
              <w:rPr>
                <w:rFonts w:asciiTheme="majorHAnsi" w:hAnsiTheme="majorHAnsi"/>
              </w:rPr>
              <w:t>2.3</w:t>
            </w:r>
          </w:p>
        </w:tc>
        <w:tc>
          <w:tcPr>
            <w:tcW w:w="1378" w:type="dxa"/>
          </w:tcPr>
          <w:p w14:paraId="6C9E3973" w14:textId="77777777" w:rsidR="00BD301B" w:rsidRPr="00E92CC0" w:rsidRDefault="00BD301B" w:rsidP="00BD301B">
            <w:pPr>
              <w:spacing w:before="60" w:after="60"/>
              <w:rPr>
                <w:rFonts w:asciiTheme="majorHAnsi" w:hAnsiTheme="majorHAnsi"/>
              </w:rPr>
            </w:pPr>
            <w:r w:rsidRPr="00E92CC0">
              <w:rPr>
                <w:rFonts w:asciiTheme="majorHAnsi" w:hAnsiTheme="majorHAnsi"/>
              </w:rPr>
              <w:t>28 May 2019</w:t>
            </w:r>
          </w:p>
        </w:tc>
        <w:tc>
          <w:tcPr>
            <w:tcW w:w="1418" w:type="dxa"/>
          </w:tcPr>
          <w:p w14:paraId="0D0EDE1A" w14:textId="77777777" w:rsidR="00BD301B" w:rsidRPr="00E92CC0" w:rsidRDefault="00BD301B" w:rsidP="00BD301B">
            <w:pPr>
              <w:spacing w:before="60" w:after="60"/>
              <w:rPr>
                <w:rFonts w:asciiTheme="majorHAnsi" w:hAnsiTheme="majorHAnsi"/>
              </w:rPr>
            </w:pPr>
            <w:r w:rsidRPr="00E92CC0">
              <w:rPr>
                <w:rFonts w:asciiTheme="majorHAnsi" w:hAnsiTheme="majorHAnsi"/>
              </w:rPr>
              <w:t>PDM</w:t>
            </w:r>
          </w:p>
        </w:tc>
        <w:tc>
          <w:tcPr>
            <w:tcW w:w="5028" w:type="dxa"/>
          </w:tcPr>
          <w:p w14:paraId="0E6B3F86" w14:textId="77777777" w:rsidR="00BD301B" w:rsidRPr="00E92CC0" w:rsidRDefault="00BD301B" w:rsidP="00BD301B">
            <w:pPr>
              <w:spacing w:before="60" w:after="60"/>
              <w:rPr>
                <w:rFonts w:asciiTheme="majorHAnsi" w:hAnsiTheme="majorHAnsi"/>
              </w:rPr>
            </w:pPr>
            <w:r w:rsidRPr="00E92CC0">
              <w:rPr>
                <w:rFonts w:asciiTheme="majorHAnsi" w:hAnsiTheme="majorHAnsi"/>
              </w:rPr>
              <w:t>Additional trigger for notification added: Clearance and conversion</w:t>
            </w:r>
          </w:p>
        </w:tc>
      </w:tr>
      <w:tr w:rsidR="00BD301B" w:rsidRPr="00E92CC0" w14:paraId="50B0CE66" w14:textId="77777777" w:rsidTr="00BD301B">
        <w:trPr>
          <w:trHeight w:val="397"/>
        </w:trPr>
        <w:tc>
          <w:tcPr>
            <w:tcW w:w="1668" w:type="dxa"/>
          </w:tcPr>
          <w:p w14:paraId="55C47F4C" w14:textId="77777777" w:rsidR="00BD301B" w:rsidRPr="00E92CC0" w:rsidRDefault="00BD301B" w:rsidP="00BD301B">
            <w:pPr>
              <w:spacing w:before="60" w:after="60"/>
              <w:jc w:val="center"/>
              <w:rPr>
                <w:rFonts w:asciiTheme="majorHAnsi" w:hAnsiTheme="majorHAnsi"/>
              </w:rPr>
            </w:pPr>
            <w:r w:rsidRPr="00E92CC0">
              <w:rPr>
                <w:rFonts w:asciiTheme="majorHAnsi" w:hAnsiTheme="majorHAnsi"/>
              </w:rPr>
              <w:t>2.4</w:t>
            </w:r>
          </w:p>
        </w:tc>
        <w:tc>
          <w:tcPr>
            <w:tcW w:w="1378" w:type="dxa"/>
          </w:tcPr>
          <w:p w14:paraId="6E5457D4" w14:textId="77777777" w:rsidR="00BD301B" w:rsidRPr="00E92CC0" w:rsidRDefault="00BD301B" w:rsidP="00BD301B">
            <w:pPr>
              <w:spacing w:before="60" w:after="60"/>
              <w:rPr>
                <w:rFonts w:asciiTheme="majorHAnsi" w:hAnsiTheme="majorHAnsi"/>
              </w:rPr>
            </w:pPr>
            <w:r w:rsidRPr="00E92CC0">
              <w:rPr>
                <w:rFonts w:asciiTheme="majorHAnsi" w:hAnsiTheme="majorHAnsi"/>
              </w:rPr>
              <w:t>21 January 2021</w:t>
            </w:r>
          </w:p>
        </w:tc>
        <w:tc>
          <w:tcPr>
            <w:tcW w:w="1418" w:type="dxa"/>
          </w:tcPr>
          <w:p w14:paraId="34BA5C53" w14:textId="77777777" w:rsidR="00BD301B" w:rsidRPr="00E92CC0" w:rsidRDefault="00BD301B" w:rsidP="00BD301B">
            <w:pPr>
              <w:spacing w:before="60" w:after="60"/>
              <w:rPr>
                <w:rFonts w:asciiTheme="majorHAnsi" w:hAnsiTheme="majorHAnsi"/>
              </w:rPr>
            </w:pPr>
            <w:r w:rsidRPr="00E92CC0">
              <w:rPr>
                <w:rFonts w:asciiTheme="majorHAnsi" w:hAnsiTheme="majorHAnsi"/>
              </w:rPr>
              <w:t>PDM and AJS</w:t>
            </w:r>
          </w:p>
        </w:tc>
        <w:tc>
          <w:tcPr>
            <w:tcW w:w="5028" w:type="dxa"/>
          </w:tcPr>
          <w:p w14:paraId="6C749CD0" w14:textId="4771E40B" w:rsidR="00BD301B" w:rsidRPr="00E92CC0" w:rsidRDefault="00BD301B" w:rsidP="00F828FB">
            <w:pPr>
              <w:spacing w:before="60" w:after="60"/>
              <w:rPr>
                <w:rFonts w:asciiTheme="majorHAnsi" w:hAnsiTheme="majorHAnsi"/>
              </w:rPr>
            </w:pPr>
            <w:r w:rsidRPr="00E92CC0">
              <w:rPr>
                <w:rFonts w:asciiTheme="majorHAnsi" w:hAnsiTheme="majorHAnsi"/>
              </w:rPr>
              <w:t>Updated to conform to Code 2020; references to redundant documents (</w:t>
            </w:r>
            <w:r w:rsidR="00F828FB" w:rsidRPr="00E92CC0">
              <w:rPr>
                <w:rFonts w:asciiTheme="majorHAnsi" w:hAnsiTheme="majorHAnsi"/>
              </w:rPr>
              <w:t xml:space="preserve">e.g. </w:t>
            </w:r>
            <w:r w:rsidRPr="00E92CC0">
              <w:rPr>
                <w:rFonts w:asciiTheme="majorHAnsi" w:hAnsiTheme="majorHAnsi"/>
              </w:rPr>
              <w:t>C</w:t>
            </w:r>
            <w:r w:rsidR="00F828FB" w:rsidRPr="00E92CC0">
              <w:rPr>
                <w:rFonts w:asciiTheme="majorHAnsi" w:hAnsiTheme="majorHAnsi"/>
              </w:rPr>
              <w:t>lass 4 guidelines and Sinkhole M</w:t>
            </w:r>
            <w:r w:rsidRPr="00E92CC0">
              <w:rPr>
                <w:rFonts w:asciiTheme="majorHAnsi" w:hAnsiTheme="majorHAnsi"/>
              </w:rPr>
              <w:t>anual) deleted; minor improvements of wording; added precautionary statement for Aboriginal heritag</w:t>
            </w:r>
            <w:r w:rsidR="007536A7" w:rsidRPr="00E92CC0">
              <w:rPr>
                <w:rFonts w:asciiTheme="majorHAnsi" w:hAnsiTheme="majorHAnsi"/>
              </w:rPr>
              <w:t>e; reformatted in line with FPOR</w:t>
            </w:r>
            <w:r w:rsidRPr="00E92CC0">
              <w:rPr>
                <w:rFonts w:asciiTheme="majorHAnsi" w:hAnsiTheme="majorHAnsi"/>
              </w:rPr>
              <w:t>G recommendation</w:t>
            </w:r>
            <w:r w:rsidR="0011499B" w:rsidRPr="00E92CC0">
              <w:rPr>
                <w:rFonts w:asciiTheme="majorHAnsi" w:hAnsiTheme="majorHAnsi"/>
              </w:rPr>
              <w:t>.</w:t>
            </w:r>
          </w:p>
        </w:tc>
      </w:tr>
      <w:tr w:rsidR="0011499B" w:rsidRPr="00E92CC0" w14:paraId="6EAF06C3" w14:textId="77777777" w:rsidTr="00BD301B">
        <w:trPr>
          <w:trHeight w:val="397"/>
        </w:trPr>
        <w:tc>
          <w:tcPr>
            <w:tcW w:w="1668" w:type="dxa"/>
          </w:tcPr>
          <w:p w14:paraId="509E23F7" w14:textId="12F8052D" w:rsidR="0011499B" w:rsidRPr="00E92CC0" w:rsidRDefault="0011499B" w:rsidP="00BD301B">
            <w:pPr>
              <w:spacing w:before="60" w:after="60"/>
              <w:jc w:val="center"/>
              <w:rPr>
                <w:rFonts w:asciiTheme="majorHAnsi" w:hAnsiTheme="majorHAnsi"/>
              </w:rPr>
            </w:pPr>
            <w:r w:rsidRPr="00E92CC0">
              <w:rPr>
                <w:rFonts w:asciiTheme="majorHAnsi" w:hAnsiTheme="majorHAnsi"/>
              </w:rPr>
              <w:t>2.5</w:t>
            </w:r>
          </w:p>
        </w:tc>
        <w:tc>
          <w:tcPr>
            <w:tcW w:w="1378" w:type="dxa"/>
          </w:tcPr>
          <w:p w14:paraId="5DD6A7E6" w14:textId="6A8FAA08" w:rsidR="0011499B" w:rsidRPr="00E92CC0" w:rsidRDefault="00476FAD" w:rsidP="00BD301B">
            <w:pPr>
              <w:spacing w:before="60" w:after="60"/>
              <w:rPr>
                <w:rFonts w:asciiTheme="majorHAnsi" w:hAnsiTheme="majorHAnsi"/>
              </w:rPr>
            </w:pPr>
            <w:r>
              <w:rPr>
                <w:rFonts w:asciiTheme="majorHAnsi" w:hAnsiTheme="majorHAnsi"/>
              </w:rPr>
              <w:t>7</w:t>
            </w:r>
            <w:r w:rsidR="0011499B" w:rsidRPr="00E92CC0">
              <w:rPr>
                <w:rFonts w:asciiTheme="majorHAnsi" w:hAnsiTheme="majorHAnsi"/>
              </w:rPr>
              <w:t xml:space="preserve"> February 2023</w:t>
            </w:r>
          </w:p>
        </w:tc>
        <w:tc>
          <w:tcPr>
            <w:tcW w:w="1418" w:type="dxa"/>
          </w:tcPr>
          <w:p w14:paraId="0EF41559" w14:textId="59C1F562" w:rsidR="0011499B" w:rsidRPr="00E92CC0" w:rsidRDefault="0011499B" w:rsidP="00BD301B">
            <w:pPr>
              <w:spacing w:before="60" w:after="60"/>
              <w:rPr>
                <w:rFonts w:asciiTheme="majorHAnsi" w:hAnsiTheme="majorHAnsi"/>
              </w:rPr>
            </w:pPr>
            <w:r w:rsidRPr="00E92CC0">
              <w:rPr>
                <w:rFonts w:asciiTheme="majorHAnsi" w:hAnsiTheme="majorHAnsi"/>
              </w:rPr>
              <w:t>PDM</w:t>
            </w:r>
          </w:p>
        </w:tc>
        <w:tc>
          <w:tcPr>
            <w:tcW w:w="5028" w:type="dxa"/>
          </w:tcPr>
          <w:p w14:paraId="44E3B54C" w14:textId="542E7C17" w:rsidR="0011499B" w:rsidRPr="00E92CC0" w:rsidRDefault="0011499B" w:rsidP="00F828FB">
            <w:pPr>
              <w:spacing w:before="60" w:after="60"/>
              <w:rPr>
                <w:rFonts w:asciiTheme="majorHAnsi" w:hAnsiTheme="majorHAnsi"/>
              </w:rPr>
            </w:pPr>
            <w:r w:rsidRPr="00E92CC0">
              <w:rPr>
                <w:rFonts w:asciiTheme="majorHAnsi" w:hAnsiTheme="majorHAnsi"/>
              </w:rPr>
              <w:t xml:space="preserve">References to the ‘Conserve’ databases replaced by references to the </w:t>
            </w:r>
            <w:r w:rsidRPr="00E92CC0">
              <w:rPr>
                <w:rFonts w:asciiTheme="majorHAnsi" w:hAnsiTheme="majorHAnsi"/>
                <w:i/>
                <w:iCs/>
              </w:rPr>
              <w:t>Historic Sites Register</w:t>
            </w:r>
            <w:r w:rsidRPr="00E92CC0">
              <w:rPr>
                <w:rFonts w:asciiTheme="majorHAnsi" w:hAnsiTheme="majorHAnsi"/>
              </w:rPr>
              <w:t xml:space="preserve"> or the </w:t>
            </w:r>
            <w:r w:rsidRPr="00E92CC0">
              <w:rPr>
                <w:rFonts w:asciiTheme="majorHAnsi" w:hAnsiTheme="majorHAnsi"/>
                <w:i/>
                <w:iCs/>
              </w:rPr>
              <w:t xml:space="preserve">Aboriginal Heritage Register </w:t>
            </w:r>
            <w:r w:rsidRPr="00E92CC0">
              <w:rPr>
                <w:rFonts w:asciiTheme="majorHAnsi" w:hAnsiTheme="majorHAnsi"/>
              </w:rPr>
              <w:t xml:space="preserve">as appropriate. </w:t>
            </w:r>
            <w:r w:rsidR="004B36ED" w:rsidRPr="00E92CC0">
              <w:rPr>
                <w:rFonts w:asciiTheme="majorHAnsi" w:hAnsiTheme="majorHAnsi"/>
              </w:rPr>
              <w:t>‘Clearing to Remain Cleared</w:t>
            </w:r>
            <w:r w:rsidR="00B5617E">
              <w:rPr>
                <w:rFonts w:asciiTheme="majorHAnsi" w:hAnsiTheme="majorHAnsi"/>
              </w:rPr>
              <w:t>’</w:t>
            </w:r>
            <w:r w:rsidR="004B36ED" w:rsidRPr="00E92CC0">
              <w:rPr>
                <w:rFonts w:asciiTheme="majorHAnsi" w:hAnsiTheme="majorHAnsi"/>
              </w:rPr>
              <w:t xml:space="preserve"> added to situations requiring a notification; links updated</w:t>
            </w:r>
            <w:r w:rsidR="00B5617E">
              <w:rPr>
                <w:rFonts w:asciiTheme="majorHAnsi" w:hAnsiTheme="majorHAnsi"/>
              </w:rPr>
              <w:t>; minor changes to wording to improve clarity.</w:t>
            </w:r>
          </w:p>
        </w:tc>
      </w:tr>
    </w:tbl>
    <w:p w14:paraId="29EAFC31" w14:textId="77777777" w:rsidR="00BD301B" w:rsidRPr="00E92CC0" w:rsidRDefault="00BD301B" w:rsidP="00BD301B">
      <w:pPr>
        <w:spacing w:before="60" w:after="60"/>
        <w:rPr>
          <w:rFonts w:asciiTheme="majorHAnsi" w:hAnsiTheme="majorHAnsi" w:cs="Arial"/>
          <w:b/>
        </w:rPr>
      </w:pPr>
    </w:p>
    <w:p w14:paraId="36D9B52C" w14:textId="77777777" w:rsidR="00BD301B" w:rsidRPr="00E92CC0" w:rsidRDefault="00BD301B" w:rsidP="00BD301B">
      <w:pPr>
        <w:spacing w:before="60" w:after="60"/>
        <w:rPr>
          <w:rFonts w:asciiTheme="majorHAnsi" w:hAnsiTheme="majorHAnsi" w:cs="Arial"/>
          <w:b/>
        </w:rPr>
      </w:pPr>
      <w:r w:rsidRPr="00E92CC0">
        <w:rPr>
          <w:rFonts w:asciiTheme="majorHAnsi" w:hAnsiTheme="majorHAnsi" w:cs="Arial"/>
          <w:b/>
        </w:rPr>
        <w:t>Stages required for release outside FPA</w:t>
      </w:r>
    </w:p>
    <w:p w14:paraId="59083CDD" w14:textId="77777777" w:rsidR="00BD301B" w:rsidRPr="00E92CC0" w:rsidRDefault="00BD301B" w:rsidP="00BD301B">
      <w:pPr>
        <w:spacing w:before="60" w:after="60"/>
        <w:rPr>
          <w:rFonts w:asciiTheme="majorHAnsi" w:hAnsiTheme="majorHAnsi" w:cs="Arial"/>
          <w:b/>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2268"/>
        <w:gridCol w:w="3969"/>
      </w:tblGrid>
      <w:tr w:rsidR="00BD301B" w:rsidRPr="00E92CC0" w14:paraId="20896D68" w14:textId="77777777" w:rsidTr="00BD301B">
        <w:tc>
          <w:tcPr>
            <w:tcW w:w="5529" w:type="dxa"/>
            <w:gridSpan w:val="2"/>
          </w:tcPr>
          <w:p w14:paraId="2C13C8FF" w14:textId="77777777" w:rsidR="00BD301B" w:rsidRPr="00E92CC0" w:rsidRDefault="00BD301B" w:rsidP="00BD301B">
            <w:pPr>
              <w:spacing w:before="60" w:after="60"/>
              <w:jc w:val="right"/>
              <w:rPr>
                <w:rFonts w:asciiTheme="majorHAnsi" w:hAnsiTheme="majorHAnsi" w:cs="Calibri"/>
                <w:b/>
                <w:sz w:val="18"/>
                <w:szCs w:val="18"/>
              </w:rPr>
            </w:pPr>
            <w:r w:rsidRPr="00E92CC0">
              <w:rPr>
                <w:rFonts w:asciiTheme="majorHAnsi" w:hAnsiTheme="majorHAnsi" w:cs="Calibri"/>
                <w:b/>
                <w:sz w:val="18"/>
                <w:szCs w:val="18"/>
              </w:rPr>
              <w:t>Category of advice (A1, A2, B1, B2, B3 or C):</w:t>
            </w:r>
          </w:p>
          <w:p w14:paraId="0E12A8E5" w14:textId="77777777" w:rsidR="00BD301B" w:rsidRPr="00E92CC0" w:rsidRDefault="00BD301B" w:rsidP="00BD301B">
            <w:pPr>
              <w:spacing w:before="60" w:after="60"/>
              <w:jc w:val="right"/>
              <w:rPr>
                <w:rFonts w:asciiTheme="majorHAnsi" w:hAnsiTheme="majorHAnsi" w:cs="Calibri"/>
                <w:b/>
                <w:i/>
                <w:sz w:val="18"/>
                <w:szCs w:val="18"/>
              </w:rPr>
            </w:pPr>
            <w:r w:rsidRPr="00E92CC0">
              <w:rPr>
                <w:rFonts w:asciiTheme="majorHAnsi" w:hAnsiTheme="majorHAnsi" w:cs="Calibri"/>
                <w:b/>
                <w:i/>
                <w:sz w:val="18"/>
                <w:szCs w:val="18"/>
              </w:rPr>
              <w:t xml:space="preserve">(Refer to document release protocol in 2013/17049  </w:t>
            </w:r>
          </w:p>
        </w:tc>
        <w:tc>
          <w:tcPr>
            <w:tcW w:w="3969" w:type="dxa"/>
          </w:tcPr>
          <w:p w14:paraId="7CE60CE3" w14:textId="77777777" w:rsidR="00BD301B" w:rsidRPr="00E92CC0" w:rsidRDefault="00BD301B" w:rsidP="00BD301B">
            <w:pPr>
              <w:spacing w:before="60" w:after="60"/>
              <w:jc w:val="center"/>
              <w:rPr>
                <w:rFonts w:asciiTheme="majorHAnsi" w:hAnsiTheme="majorHAnsi" w:cs="Calibri"/>
                <w:b/>
                <w:sz w:val="18"/>
                <w:szCs w:val="18"/>
              </w:rPr>
            </w:pPr>
            <w:r w:rsidRPr="00E92CC0">
              <w:rPr>
                <w:rFonts w:asciiTheme="majorHAnsi" w:hAnsiTheme="majorHAnsi" w:cs="Calibri"/>
                <w:b/>
                <w:sz w:val="18"/>
                <w:szCs w:val="18"/>
              </w:rPr>
              <w:t>A3?</w:t>
            </w:r>
          </w:p>
        </w:tc>
      </w:tr>
      <w:tr w:rsidR="00BD301B" w:rsidRPr="00E92CC0" w14:paraId="535C5C4F" w14:textId="77777777" w:rsidTr="00BD301B">
        <w:tc>
          <w:tcPr>
            <w:tcW w:w="3261" w:type="dxa"/>
          </w:tcPr>
          <w:p w14:paraId="5336FBE2" w14:textId="77777777" w:rsidR="00BD301B" w:rsidRPr="00E92CC0" w:rsidRDefault="00BD301B" w:rsidP="00BD301B">
            <w:pPr>
              <w:spacing w:before="60" w:after="60"/>
              <w:rPr>
                <w:rFonts w:asciiTheme="majorHAnsi" w:hAnsiTheme="majorHAnsi" w:cs="Calibri"/>
                <w:b/>
                <w:sz w:val="18"/>
                <w:szCs w:val="18"/>
              </w:rPr>
            </w:pPr>
            <w:r w:rsidRPr="00E92CC0">
              <w:rPr>
                <w:rFonts w:asciiTheme="majorHAnsi" w:hAnsiTheme="majorHAnsi" w:cs="Calibri"/>
                <w:b/>
                <w:sz w:val="18"/>
                <w:szCs w:val="18"/>
              </w:rPr>
              <w:t>Stages</w:t>
            </w:r>
          </w:p>
        </w:tc>
        <w:tc>
          <w:tcPr>
            <w:tcW w:w="2268" w:type="dxa"/>
          </w:tcPr>
          <w:p w14:paraId="7F69E36A" w14:textId="77777777" w:rsidR="00BD301B" w:rsidRPr="00E92CC0" w:rsidRDefault="00BD301B" w:rsidP="00BD301B">
            <w:pPr>
              <w:spacing w:before="60" w:after="60"/>
              <w:rPr>
                <w:rFonts w:asciiTheme="majorHAnsi" w:hAnsiTheme="majorHAnsi" w:cs="Calibri"/>
                <w:b/>
                <w:sz w:val="18"/>
                <w:szCs w:val="18"/>
              </w:rPr>
            </w:pPr>
            <w:r w:rsidRPr="00E92CC0">
              <w:rPr>
                <w:rFonts w:asciiTheme="majorHAnsi" w:hAnsiTheme="majorHAnsi" w:cs="Calibri"/>
                <w:b/>
                <w:sz w:val="18"/>
                <w:szCs w:val="18"/>
              </w:rPr>
              <w:t>Required/not required</w:t>
            </w:r>
          </w:p>
        </w:tc>
        <w:tc>
          <w:tcPr>
            <w:tcW w:w="3969" w:type="dxa"/>
          </w:tcPr>
          <w:p w14:paraId="1C46634E" w14:textId="01BC6E1B" w:rsidR="00BD301B" w:rsidRPr="00E92CC0" w:rsidRDefault="00BD301B" w:rsidP="00BD301B">
            <w:pPr>
              <w:spacing w:before="60" w:after="60"/>
              <w:rPr>
                <w:rFonts w:asciiTheme="majorHAnsi" w:hAnsiTheme="majorHAnsi" w:cs="Calibri"/>
                <w:b/>
                <w:sz w:val="18"/>
                <w:szCs w:val="18"/>
              </w:rPr>
            </w:pPr>
            <w:r w:rsidRPr="00E92CC0">
              <w:rPr>
                <w:rFonts w:asciiTheme="majorHAnsi" w:hAnsiTheme="majorHAnsi" w:cs="Calibri"/>
                <w:b/>
                <w:sz w:val="18"/>
                <w:szCs w:val="18"/>
              </w:rPr>
              <w:t>Completed (date)</w:t>
            </w:r>
          </w:p>
        </w:tc>
      </w:tr>
      <w:tr w:rsidR="00BD301B" w:rsidRPr="00E92CC0" w14:paraId="1DD4F5E5" w14:textId="77777777" w:rsidTr="00BD301B">
        <w:tc>
          <w:tcPr>
            <w:tcW w:w="3261" w:type="dxa"/>
          </w:tcPr>
          <w:p w14:paraId="194E2CA7" w14:textId="77777777" w:rsidR="00BD301B" w:rsidRPr="00E92CC0" w:rsidRDefault="00BD301B" w:rsidP="00BD301B">
            <w:pPr>
              <w:spacing w:before="60" w:after="60"/>
              <w:rPr>
                <w:rFonts w:asciiTheme="majorHAnsi" w:hAnsiTheme="majorHAnsi" w:cs="Calibri"/>
                <w:sz w:val="18"/>
                <w:szCs w:val="18"/>
              </w:rPr>
            </w:pPr>
            <w:r w:rsidRPr="00E92CC0">
              <w:rPr>
                <w:rFonts w:asciiTheme="majorHAnsi" w:hAnsiTheme="majorHAnsi" w:cs="Calibri"/>
                <w:sz w:val="18"/>
                <w:szCs w:val="18"/>
              </w:rPr>
              <w:t>Specialist</w:t>
            </w:r>
          </w:p>
        </w:tc>
        <w:tc>
          <w:tcPr>
            <w:tcW w:w="2268" w:type="dxa"/>
          </w:tcPr>
          <w:p w14:paraId="6713AFFF" w14:textId="77777777" w:rsidR="00BD301B" w:rsidRPr="00E92CC0" w:rsidRDefault="00BD301B" w:rsidP="00BD301B">
            <w:pPr>
              <w:spacing w:before="60" w:after="60"/>
              <w:rPr>
                <w:rFonts w:asciiTheme="majorHAnsi" w:hAnsiTheme="majorHAnsi" w:cs="Calibri"/>
                <w:b/>
                <w:sz w:val="18"/>
                <w:szCs w:val="18"/>
              </w:rPr>
            </w:pPr>
            <w:r w:rsidRPr="00E92CC0">
              <w:rPr>
                <w:rFonts w:asciiTheme="majorHAnsi" w:hAnsiTheme="majorHAnsi" w:cs="Calibri"/>
                <w:b/>
                <w:sz w:val="18"/>
                <w:szCs w:val="18"/>
              </w:rPr>
              <w:t>Yes</w:t>
            </w:r>
          </w:p>
        </w:tc>
        <w:tc>
          <w:tcPr>
            <w:tcW w:w="3969" w:type="dxa"/>
          </w:tcPr>
          <w:p w14:paraId="7953C5B7" w14:textId="77777777" w:rsidR="00BD301B" w:rsidRPr="00E92CC0" w:rsidRDefault="00BD301B" w:rsidP="00BD301B">
            <w:pPr>
              <w:spacing w:before="60" w:after="60"/>
              <w:rPr>
                <w:rFonts w:asciiTheme="majorHAnsi" w:hAnsiTheme="majorHAnsi" w:cs="Calibri"/>
                <w:sz w:val="18"/>
                <w:szCs w:val="18"/>
              </w:rPr>
            </w:pPr>
            <w:r w:rsidRPr="00E92CC0">
              <w:rPr>
                <w:rFonts w:asciiTheme="majorHAnsi" w:hAnsiTheme="majorHAnsi" w:cs="Calibri"/>
                <w:sz w:val="18"/>
                <w:szCs w:val="18"/>
              </w:rPr>
              <w:t>21 January 2021</w:t>
            </w:r>
          </w:p>
        </w:tc>
      </w:tr>
      <w:tr w:rsidR="00BD301B" w:rsidRPr="00E92CC0" w14:paraId="749DA565" w14:textId="77777777" w:rsidTr="00BD301B">
        <w:tc>
          <w:tcPr>
            <w:tcW w:w="3261" w:type="dxa"/>
          </w:tcPr>
          <w:p w14:paraId="0DEA01C6" w14:textId="77777777" w:rsidR="00BD301B" w:rsidRPr="00E92CC0" w:rsidRDefault="00BD301B" w:rsidP="00BD301B">
            <w:pPr>
              <w:spacing w:before="60" w:after="60"/>
              <w:rPr>
                <w:rFonts w:asciiTheme="majorHAnsi" w:hAnsiTheme="majorHAnsi" w:cs="Calibri"/>
                <w:sz w:val="18"/>
                <w:szCs w:val="18"/>
              </w:rPr>
            </w:pPr>
            <w:r w:rsidRPr="00E92CC0">
              <w:rPr>
                <w:rFonts w:asciiTheme="majorHAnsi" w:hAnsiTheme="majorHAnsi" w:cs="Calibri"/>
                <w:sz w:val="18"/>
                <w:szCs w:val="18"/>
              </w:rPr>
              <w:t>Line Manager</w:t>
            </w:r>
          </w:p>
        </w:tc>
        <w:tc>
          <w:tcPr>
            <w:tcW w:w="2268" w:type="dxa"/>
          </w:tcPr>
          <w:p w14:paraId="6552C984" w14:textId="77777777" w:rsidR="00BD301B" w:rsidRPr="00E92CC0" w:rsidRDefault="00BD301B" w:rsidP="00BD301B">
            <w:pPr>
              <w:spacing w:before="60" w:after="60"/>
              <w:rPr>
                <w:rFonts w:asciiTheme="majorHAnsi" w:hAnsiTheme="majorHAnsi" w:cs="Calibri"/>
                <w:b/>
                <w:sz w:val="18"/>
                <w:szCs w:val="18"/>
              </w:rPr>
            </w:pPr>
            <w:r w:rsidRPr="00E92CC0">
              <w:rPr>
                <w:rFonts w:asciiTheme="majorHAnsi" w:hAnsiTheme="majorHAnsi" w:cs="Calibri"/>
                <w:b/>
                <w:sz w:val="18"/>
                <w:szCs w:val="18"/>
              </w:rPr>
              <w:t>n/a</w:t>
            </w:r>
          </w:p>
        </w:tc>
        <w:tc>
          <w:tcPr>
            <w:tcW w:w="3969" w:type="dxa"/>
          </w:tcPr>
          <w:p w14:paraId="3409BCD2" w14:textId="77777777" w:rsidR="00BD301B" w:rsidRPr="00E92CC0" w:rsidRDefault="00BD301B" w:rsidP="00BD301B">
            <w:pPr>
              <w:spacing w:before="60" w:after="60"/>
              <w:rPr>
                <w:rFonts w:asciiTheme="majorHAnsi" w:hAnsiTheme="majorHAnsi" w:cs="Calibri"/>
                <w:sz w:val="18"/>
                <w:szCs w:val="18"/>
              </w:rPr>
            </w:pPr>
            <w:r w:rsidRPr="00E92CC0">
              <w:rPr>
                <w:rFonts w:asciiTheme="majorHAnsi" w:hAnsiTheme="majorHAnsi" w:cs="Calibri"/>
                <w:sz w:val="18"/>
                <w:szCs w:val="18"/>
              </w:rPr>
              <w:t>-</w:t>
            </w:r>
          </w:p>
        </w:tc>
      </w:tr>
      <w:tr w:rsidR="00BD301B" w:rsidRPr="00E92CC0" w14:paraId="1D79B353" w14:textId="77777777" w:rsidTr="00BD301B">
        <w:tc>
          <w:tcPr>
            <w:tcW w:w="3261" w:type="dxa"/>
          </w:tcPr>
          <w:p w14:paraId="5EDEFD1D" w14:textId="77777777" w:rsidR="00BD301B" w:rsidRPr="00E92CC0" w:rsidRDefault="00BD301B" w:rsidP="00BD301B">
            <w:pPr>
              <w:spacing w:before="60" w:after="60"/>
              <w:rPr>
                <w:rFonts w:asciiTheme="majorHAnsi" w:hAnsiTheme="majorHAnsi" w:cs="Calibri"/>
                <w:sz w:val="18"/>
                <w:szCs w:val="18"/>
              </w:rPr>
            </w:pPr>
            <w:r w:rsidRPr="00E92CC0">
              <w:rPr>
                <w:rFonts w:asciiTheme="majorHAnsi" w:hAnsiTheme="majorHAnsi" w:cs="Calibri"/>
                <w:sz w:val="18"/>
                <w:szCs w:val="18"/>
              </w:rPr>
              <w:t>Peer/FPO/stakeholder review (</w:t>
            </w:r>
            <w:r w:rsidRPr="00E92CC0">
              <w:rPr>
                <w:rFonts w:asciiTheme="majorHAnsi" w:hAnsiTheme="majorHAnsi" w:cs="Calibri"/>
                <w:b/>
                <w:sz w:val="18"/>
                <w:szCs w:val="18"/>
              </w:rPr>
              <w:t>FPA staff</w:t>
            </w:r>
            <w:r w:rsidRPr="00E92CC0">
              <w:rPr>
                <w:rFonts w:asciiTheme="majorHAnsi" w:hAnsiTheme="majorHAnsi" w:cs="Calibri"/>
                <w:sz w:val="18"/>
                <w:szCs w:val="18"/>
              </w:rPr>
              <w:t>)</w:t>
            </w:r>
          </w:p>
        </w:tc>
        <w:tc>
          <w:tcPr>
            <w:tcW w:w="2268" w:type="dxa"/>
          </w:tcPr>
          <w:p w14:paraId="2BA13141" w14:textId="77777777" w:rsidR="00BD301B" w:rsidRPr="00E92CC0" w:rsidRDefault="00BD301B" w:rsidP="00BD301B">
            <w:pPr>
              <w:spacing w:before="60" w:after="60"/>
              <w:rPr>
                <w:rFonts w:asciiTheme="majorHAnsi" w:hAnsiTheme="majorHAnsi" w:cs="Calibri"/>
                <w:b/>
                <w:sz w:val="18"/>
                <w:szCs w:val="18"/>
              </w:rPr>
            </w:pPr>
            <w:r w:rsidRPr="00E92CC0">
              <w:rPr>
                <w:rFonts w:asciiTheme="majorHAnsi" w:hAnsiTheme="majorHAnsi" w:cs="Calibri"/>
                <w:b/>
                <w:sz w:val="18"/>
                <w:szCs w:val="18"/>
              </w:rPr>
              <w:t>Yes</w:t>
            </w:r>
          </w:p>
        </w:tc>
        <w:tc>
          <w:tcPr>
            <w:tcW w:w="3969" w:type="dxa"/>
          </w:tcPr>
          <w:p w14:paraId="61EB5DC8" w14:textId="77777777" w:rsidR="00BD301B" w:rsidRPr="00E92CC0" w:rsidRDefault="00BD301B" w:rsidP="00BD301B">
            <w:pPr>
              <w:spacing w:before="60" w:after="60"/>
              <w:rPr>
                <w:rFonts w:asciiTheme="majorHAnsi" w:hAnsiTheme="majorHAnsi" w:cs="Calibri"/>
                <w:sz w:val="18"/>
                <w:szCs w:val="18"/>
              </w:rPr>
            </w:pPr>
            <w:r w:rsidRPr="00E92CC0">
              <w:rPr>
                <w:rFonts w:asciiTheme="majorHAnsi" w:hAnsiTheme="majorHAnsi" w:cs="Calibri"/>
                <w:sz w:val="18"/>
                <w:szCs w:val="18"/>
              </w:rPr>
              <w:t>2 FPOs responded positively by 1 Feb; no negative responses</w:t>
            </w:r>
          </w:p>
        </w:tc>
      </w:tr>
      <w:tr w:rsidR="00BD301B" w:rsidRPr="00E92CC0" w14:paraId="7157E1B8" w14:textId="77777777" w:rsidTr="00BD301B">
        <w:tc>
          <w:tcPr>
            <w:tcW w:w="3261" w:type="dxa"/>
          </w:tcPr>
          <w:p w14:paraId="60E13FAE" w14:textId="77777777" w:rsidR="00BD301B" w:rsidRPr="00E92CC0" w:rsidRDefault="00BD301B" w:rsidP="00BD301B">
            <w:pPr>
              <w:spacing w:before="60" w:after="60"/>
              <w:rPr>
                <w:rFonts w:asciiTheme="majorHAnsi" w:hAnsiTheme="majorHAnsi" w:cs="Calibri"/>
                <w:sz w:val="18"/>
                <w:szCs w:val="18"/>
              </w:rPr>
            </w:pPr>
            <w:r w:rsidRPr="00E92CC0">
              <w:rPr>
                <w:rFonts w:asciiTheme="majorHAnsi" w:hAnsiTheme="majorHAnsi" w:cs="Calibri"/>
                <w:sz w:val="18"/>
                <w:szCs w:val="18"/>
              </w:rPr>
              <w:t>CFPO</w:t>
            </w:r>
          </w:p>
        </w:tc>
        <w:tc>
          <w:tcPr>
            <w:tcW w:w="2268" w:type="dxa"/>
          </w:tcPr>
          <w:p w14:paraId="3C54EFD2" w14:textId="77777777" w:rsidR="00BD301B" w:rsidRPr="00E92CC0" w:rsidRDefault="00BD301B" w:rsidP="00BD301B">
            <w:pPr>
              <w:spacing w:before="60" w:after="60"/>
              <w:rPr>
                <w:rFonts w:asciiTheme="majorHAnsi" w:hAnsiTheme="majorHAnsi" w:cs="Calibri"/>
                <w:b/>
                <w:sz w:val="18"/>
                <w:szCs w:val="18"/>
              </w:rPr>
            </w:pPr>
            <w:r w:rsidRPr="00E92CC0">
              <w:rPr>
                <w:rFonts w:asciiTheme="majorHAnsi" w:hAnsiTheme="majorHAnsi" w:cs="Calibri"/>
                <w:b/>
                <w:sz w:val="18"/>
                <w:szCs w:val="18"/>
              </w:rPr>
              <w:t>Yes</w:t>
            </w:r>
          </w:p>
        </w:tc>
        <w:tc>
          <w:tcPr>
            <w:tcW w:w="3969" w:type="dxa"/>
          </w:tcPr>
          <w:p w14:paraId="21811D90" w14:textId="196CFB35" w:rsidR="00BD301B" w:rsidRPr="00E92CC0" w:rsidRDefault="00003A66" w:rsidP="00BD301B">
            <w:pPr>
              <w:spacing w:before="60" w:after="60"/>
              <w:rPr>
                <w:rFonts w:asciiTheme="majorHAnsi" w:hAnsiTheme="majorHAnsi" w:cs="Calibri"/>
                <w:bCs/>
                <w:sz w:val="18"/>
                <w:szCs w:val="18"/>
              </w:rPr>
            </w:pPr>
            <w:r w:rsidRPr="00E92CC0">
              <w:rPr>
                <w:rFonts w:asciiTheme="majorHAnsi" w:hAnsiTheme="majorHAnsi" w:cs="Calibri"/>
                <w:bCs/>
                <w:sz w:val="18"/>
                <w:szCs w:val="18"/>
              </w:rPr>
              <w:t>2 Feb 2021</w:t>
            </w:r>
          </w:p>
        </w:tc>
      </w:tr>
      <w:tr w:rsidR="00BD301B" w:rsidRPr="00E92CC0" w14:paraId="46452B01" w14:textId="77777777" w:rsidTr="00BD301B">
        <w:tc>
          <w:tcPr>
            <w:tcW w:w="3261" w:type="dxa"/>
          </w:tcPr>
          <w:p w14:paraId="537B49D3" w14:textId="77777777" w:rsidR="00BD301B" w:rsidRPr="00E92CC0" w:rsidRDefault="00BD301B" w:rsidP="00BD301B">
            <w:pPr>
              <w:spacing w:before="60" w:after="60"/>
              <w:rPr>
                <w:rFonts w:asciiTheme="majorHAnsi" w:hAnsiTheme="majorHAnsi" w:cs="Calibri"/>
                <w:sz w:val="18"/>
                <w:szCs w:val="18"/>
              </w:rPr>
            </w:pPr>
            <w:r w:rsidRPr="00E92CC0">
              <w:rPr>
                <w:rFonts w:asciiTheme="majorHAnsi" w:hAnsiTheme="majorHAnsi" w:cs="Calibri"/>
                <w:sz w:val="18"/>
                <w:szCs w:val="18"/>
              </w:rPr>
              <w:t>FPAC</w:t>
            </w:r>
          </w:p>
        </w:tc>
        <w:tc>
          <w:tcPr>
            <w:tcW w:w="2268" w:type="dxa"/>
          </w:tcPr>
          <w:p w14:paraId="3BCC18C4" w14:textId="406C32F5" w:rsidR="00BD301B" w:rsidRPr="00E92CC0" w:rsidRDefault="00003A66" w:rsidP="00BD301B">
            <w:pPr>
              <w:spacing w:before="60" w:after="60"/>
              <w:rPr>
                <w:rFonts w:asciiTheme="majorHAnsi" w:hAnsiTheme="majorHAnsi" w:cs="Calibri"/>
                <w:b/>
                <w:sz w:val="18"/>
                <w:szCs w:val="18"/>
              </w:rPr>
            </w:pPr>
            <w:r w:rsidRPr="00E92CC0">
              <w:rPr>
                <w:rFonts w:asciiTheme="majorHAnsi" w:hAnsiTheme="majorHAnsi" w:cs="Calibri"/>
                <w:b/>
                <w:sz w:val="18"/>
                <w:szCs w:val="18"/>
              </w:rPr>
              <w:t>Not required</w:t>
            </w:r>
          </w:p>
        </w:tc>
        <w:tc>
          <w:tcPr>
            <w:tcW w:w="3969" w:type="dxa"/>
          </w:tcPr>
          <w:p w14:paraId="1FDEED5F" w14:textId="77777777" w:rsidR="00BD301B" w:rsidRPr="00E92CC0" w:rsidRDefault="00BD301B" w:rsidP="00BD301B">
            <w:pPr>
              <w:spacing w:before="60" w:after="60"/>
              <w:rPr>
                <w:rFonts w:asciiTheme="majorHAnsi" w:hAnsiTheme="majorHAnsi" w:cs="Calibri"/>
                <w:b/>
                <w:sz w:val="18"/>
                <w:szCs w:val="18"/>
              </w:rPr>
            </w:pPr>
          </w:p>
        </w:tc>
      </w:tr>
      <w:tr w:rsidR="00BD301B" w:rsidRPr="00E92CC0" w14:paraId="5CAC61C5" w14:textId="77777777" w:rsidTr="00BD301B">
        <w:tc>
          <w:tcPr>
            <w:tcW w:w="3261" w:type="dxa"/>
          </w:tcPr>
          <w:p w14:paraId="668FA8DE" w14:textId="77777777" w:rsidR="00BD301B" w:rsidRPr="00E92CC0" w:rsidRDefault="00BD301B" w:rsidP="00BD301B">
            <w:pPr>
              <w:spacing w:before="60" w:after="60"/>
              <w:rPr>
                <w:rFonts w:asciiTheme="majorHAnsi" w:hAnsiTheme="majorHAnsi" w:cs="Calibri"/>
                <w:sz w:val="18"/>
                <w:szCs w:val="18"/>
              </w:rPr>
            </w:pPr>
            <w:r w:rsidRPr="00E92CC0">
              <w:rPr>
                <w:rFonts w:asciiTheme="majorHAnsi" w:hAnsiTheme="majorHAnsi" w:cs="Calibri"/>
                <w:sz w:val="18"/>
                <w:szCs w:val="18"/>
              </w:rPr>
              <w:t>Board</w:t>
            </w:r>
          </w:p>
        </w:tc>
        <w:tc>
          <w:tcPr>
            <w:tcW w:w="2268" w:type="dxa"/>
          </w:tcPr>
          <w:p w14:paraId="304E2EE1" w14:textId="7FB504FB" w:rsidR="00BD301B" w:rsidRPr="00E92CC0" w:rsidRDefault="00003A66" w:rsidP="00BD301B">
            <w:pPr>
              <w:spacing w:before="60" w:after="60"/>
              <w:rPr>
                <w:rFonts w:asciiTheme="majorHAnsi" w:hAnsiTheme="majorHAnsi" w:cs="Calibri"/>
                <w:b/>
                <w:sz w:val="18"/>
                <w:szCs w:val="18"/>
              </w:rPr>
            </w:pPr>
            <w:r w:rsidRPr="00E92CC0">
              <w:rPr>
                <w:rFonts w:asciiTheme="majorHAnsi" w:hAnsiTheme="majorHAnsi" w:cs="Calibri"/>
                <w:b/>
                <w:sz w:val="18"/>
                <w:szCs w:val="18"/>
              </w:rPr>
              <w:t>Not required</w:t>
            </w:r>
          </w:p>
        </w:tc>
        <w:tc>
          <w:tcPr>
            <w:tcW w:w="3969" w:type="dxa"/>
          </w:tcPr>
          <w:p w14:paraId="42694C99" w14:textId="77777777" w:rsidR="00BD301B" w:rsidRPr="00E92CC0" w:rsidRDefault="00BD301B" w:rsidP="00BD301B">
            <w:pPr>
              <w:spacing w:before="60" w:after="60"/>
              <w:rPr>
                <w:rFonts w:asciiTheme="majorHAnsi" w:hAnsiTheme="majorHAnsi" w:cs="Calibri"/>
                <w:b/>
                <w:sz w:val="18"/>
                <w:szCs w:val="18"/>
              </w:rPr>
            </w:pPr>
          </w:p>
        </w:tc>
      </w:tr>
    </w:tbl>
    <w:p w14:paraId="5C2FBAC0" w14:textId="77777777" w:rsidR="00BD301B" w:rsidRPr="00E92CC0" w:rsidRDefault="00BD301B" w:rsidP="00BD301B">
      <w:pPr>
        <w:pStyle w:val="Header"/>
        <w:tabs>
          <w:tab w:val="clear" w:pos="4153"/>
          <w:tab w:val="clear" w:pos="8306"/>
        </w:tabs>
        <w:spacing w:before="180" w:after="120"/>
        <w:rPr>
          <w:rFonts w:asciiTheme="majorHAnsi" w:hAnsiTheme="majorHAnsi"/>
          <w:b/>
          <w:color w:val="FF0000"/>
        </w:rPr>
      </w:pPr>
    </w:p>
    <w:p w14:paraId="2E1C3F14" w14:textId="77777777" w:rsidR="009F6C2D" w:rsidRPr="00E92CC0" w:rsidRDefault="009F6C2D" w:rsidP="009C0A8E">
      <w:pPr>
        <w:pStyle w:val="Header"/>
        <w:tabs>
          <w:tab w:val="clear" w:pos="4153"/>
          <w:tab w:val="clear" w:pos="8306"/>
        </w:tabs>
        <w:spacing w:before="180" w:after="120"/>
        <w:rPr>
          <w:rFonts w:asciiTheme="majorHAnsi" w:hAnsiTheme="majorHAnsi"/>
          <w:b/>
          <w:color w:val="FF0000"/>
        </w:rPr>
      </w:pPr>
    </w:p>
    <w:sectPr w:rsidR="009F6C2D" w:rsidRPr="00E92CC0" w:rsidSect="00DE4E24">
      <w:headerReference w:type="default" r:id="rId23"/>
      <w:footerReference w:type="even" r:id="rId24"/>
      <w:footerReference w:type="default" r:id="rId25"/>
      <w:type w:val="nextColumn"/>
      <w:pgSz w:w="12240" w:h="15840"/>
      <w:pgMar w:top="1418" w:right="1467"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13C4" w14:textId="77777777" w:rsidR="00D25A4D" w:rsidRDefault="00D25A4D">
      <w:r>
        <w:separator/>
      </w:r>
    </w:p>
  </w:endnote>
  <w:endnote w:type="continuationSeparator" w:id="0">
    <w:p w14:paraId="06BC1BCF" w14:textId="77777777" w:rsidR="00D25A4D" w:rsidRDefault="00D2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CE55" w14:textId="77777777" w:rsidR="00BD301B" w:rsidRDefault="00BD301B">
    <w:pPr>
      <w:pStyle w:val="Footer"/>
    </w:pPr>
  </w:p>
  <w:p w14:paraId="73475B8E" w14:textId="77777777" w:rsidR="00BD301B" w:rsidRDefault="00BD30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0875" w14:textId="2BB818A6" w:rsidR="00BD301B" w:rsidRPr="006840FD" w:rsidRDefault="00157ED5" w:rsidP="00DE4E24">
    <w:pPr>
      <w:pStyle w:val="Footer"/>
      <w:pBdr>
        <w:top w:val="single" w:sz="4" w:space="1" w:color="auto"/>
        <w:left w:val="single" w:sz="4" w:space="1" w:color="auto"/>
        <w:bottom w:val="single" w:sz="4" w:space="1" w:color="auto"/>
        <w:right w:val="single" w:sz="4" w:space="8" w:color="auto"/>
      </w:pBdr>
      <w:tabs>
        <w:tab w:val="clear" w:pos="4153"/>
        <w:tab w:val="clear" w:pos="8306"/>
        <w:tab w:val="left" w:pos="2977"/>
      </w:tabs>
      <w:ind w:right="141"/>
      <w:rPr>
        <w:rFonts w:asciiTheme="majorHAnsi" w:hAnsiTheme="majorHAnsi"/>
        <w:sz w:val="18"/>
        <w:szCs w:val="18"/>
      </w:rPr>
    </w:pPr>
    <w:r>
      <w:rPr>
        <w:rFonts w:ascii="Segoe UI" w:hAnsi="Segoe UI" w:cs="Segoe UI"/>
        <w:color w:val="515967"/>
        <w:shd w:val="clear" w:color="auto" w:fill="FFFFFF"/>
      </w:rPr>
      <w:t>D23-35537</w:t>
    </w:r>
    <w:r w:rsidR="00BD301B">
      <w:rPr>
        <w:rFonts w:asciiTheme="majorHAnsi" w:hAnsiTheme="majorHAnsi"/>
        <w:sz w:val="18"/>
        <w:szCs w:val="18"/>
      </w:rPr>
      <w:tab/>
    </w:r>
    <w:r w:rsidR="00BD301B" w:rsidRPr="006840FD">
      <w:rPr>
        <w:rFonts w:asciiTheme="majorHAnsi" w:hAnsiTheme="majorHAnsi"/>
        <w:sz w:val="18"/>
        <w:szCs w:val="18"/>
      </w:rPr>
      <w:t>Earth Sciences and Cultural Heritage</w:t>
    </w:r>
    <w:r w:rsidR="00BD301B">
      <w:rPr>
        <w:rFonts w:asciiTheme="majorHAnsi" w:hAnsiTheme="majorHAnsi"/>
        <w:sz w:val="18"/>
        <w:szCs w:val="18"/>
      </w:rPr>
      <w:t xml:space="preserve"> </w:t>
    </w:r>
    <w:r w:rsidR="000C1244">
      <w:rPr>
        <w:rFonts w:asciiTheme="majorHAnsi" w:hAnsiTheme="majorHAnsi"/>
        <w:sz w:val="18"/>
        <w:szCs w:val="18"/>
      </w:rPr>
      <w:t>v</w:t>
    </w:r>
    <w:r w:rsidR="00BD301B" w:rsidRPr="006840FD">
      <w:rPr>
        <w:rFonts w:asciiTheme="majorHAnsi" w:hAnsiTheme="majorHAnsi"/>
        <w:sz w:val="18"/>
        <w:szCs w:val="18"/>
      </w:rPr>
      <w:t>2.</w:t>
    </w:r>
    <w:r w:rsidR="000C1244">
      <w:rPr>
        <w:rFonts w:asciiTheme="majorHAnsi" w:hAnsiTheme="majorHAnsi"/>
        <w:sz w:val="18"/>
        <w:szCs w:val="18"/>
      </w:rPr>
      <w:t>5</w:t>
    </w:r>
    <w:r w:rsidR="00BD301B" w:rsidRPr="006840FD">
      <w:rPr>
        <w:rFonts w:asciiTheme="majorHAnsi" w:hAnsiTheme="majorHAnsi"/>
        <w:sz w:val="18"/>
        <w:szCs w:val="18"/>
      </w:rPr>
      <w:t xml:space="preserve"> (</w:t>
    </w:r>
    <w:r w:rsidR="000C1244">
      <w:rPr>
        <w:rFonts w:asciiTheme="majorHAnsi" w:hAnsiTheme="majorHAnsi"/>
        <w:sz w:val="18"/>
        <w:szCs w:val="18"/>
      </w:rPr>
      <w:t>7</w:t>
    </w:r>
    <w:r w:rsidR="00F828FB">
      <w:rPr>
        <w:rFonts w:asciiTheme="majorHAnsi" w:hAnsiTheme="majorHAnsi"/>
        <w:sz w:val="18"/>
        <w:szCs w:val="18"/>
      </w:rPr>
      <w:t xml:space="preserve"> Feb</w:t>
    </w:r>
    <w:r w:rsidR="00BD301B" w:rsidRPr="006840FD">
      <w:rPr>
        <w:rFonts w:asciiTheme="majorHAnsi" w:hAnsiTheme="majorHAnsi"/>
        <w:sz w:val="18"/>
        <w:szCs w:val="18"/>
      </w:rPr>
      <w:t xml:space="preserve"> 202</w:t>
    </w:r>
    <w:r w:rsidR="000C1244">
      <w:rPr>
        <w:rFonts w:asciiTheme="majorHAnsi" w:hAnsiTheme="majorHAnsi"/>
        <w:sz w:val="18"/>
        <w:szCs w:val="18"/>
      </w:rPr>
      <w:t>3</w:t>
    </w:r>
    <w:r w:rsidR="00BD301B" w:rsidRPr="006840FD">
      <w:rPr>
        <w:rFonts w:asciiTheme="majorHAnsi" w:hAnsiTheme="majorHAnsi"/>
        <w:sz w:val="18"/>
        <w:szCs w:val="18"/>
      </w:rPr>
      <w:t>)</w:t>
    </w:r>
    <w:r w:rsidR="00BD301B" w:rsidRPr="006840FD">
      <w:rPr>
        <w:rFonts w:asciiTheme="majorHAnsi" w:hAnsiTheme="majorHAnsi"/>
        <w:sz w:val="18"/>
        <w:szCs w:val="18"/>
      </w:rPr>
      <w:tab/>
    </w:r>
    <w:r w:rsidR="00BD301B" w:rsidRPr="006840FD">
      <w:rPr>
        <w:rFonts w:asciiTheme="majorHAnsi" w:hAnsiTheme="majorHAnsi"/>
        <w:sz w:val="18"/>
        <w:szCs w:val="18"/>
      </w:rPr>
      <w:tab/>
    </w:r>
    <w:r w:rsidR="00BD301B" w:rsidRPr="006840FD">
      <w:rPr>
        <w:rStyle w:val="PageNumber"/>
        <w:rFonts w:asciiTheme="majorHAnsi" w:hAnsiTheme="majorHAnsi"/>
        <w:sz w:val="18"/>
        <w:szCs w:val="18"/>
      </w:rPr>
      <w:fldChar w:fldCharType="begin"/>
    </w:r>
    <w:r w:rsidR="00BD301B" w:rsidRPr="006840FD">
      <w:rPr>
        <w:rStyle w:val="PageNumber"/>
        <w:rFonts w:asciiTheme="majorHAnsi" w:hAnsiTheme="majorHAnsi"/>
        <w:sz w:val="18"/>
        <w:szCs w:val="18"/>
      </w:rPr>
      <w:instrText xml:space="preserve"> PAGE </w:instrText>
    </w:r>
    <w:r w:rsidR="00BD301B" w:rsidRPr="006840FD">
      <w:rPr>
        <w:rStyle w:val="PageNumber"/>
        <w:rFonts w:asciiTheme="majorHAnsi" w:hAnsiTheme="majorHAnsi"/>
        <w:sz w:val="18"/>
        <w:szCs w:val="18"/>
      </w:rPr>
      <w:fldChar w:fldCharType="separate"/>
    </w:r>
    <w:r w:rsidR="00F76DCA">
      <w:rPr>
        <w:rStyle w:val="PageNumber"/>
        <w:rFonts w:asciiTheme="majorHAnsi" w:hAnsiTheme="majorHAnsi"/>
        <w:noProof/>
        <w:sz w:val="18"/>
        <w:szCs w:val="18"/>
      </w:rPr>
      <w:t>10</w:t>
    </w:r>
    <w:r w:rsidR="00BD301B" w:rsidRPr="006840FD">
      <w:rPr>
        <w:rStyle w:val="PageNumber"/>
        <w:rFonts w:asciiTheme="majorHAnsi" w:hAnsiTheme="majorHAnsi"/>
        <w:sz w:val="18"/>
        <w:szCs w:val="18"/>
      </w:rPr>
      <w:fldChar w:fldCharType="end"/>
    </w:r>
    <w:r w:rsidR="00BD301B" w:rsidRPr="006840FD">
      <w:rPr>
        <w:rStyle w:val="PageNumber"/>
        <w:rFonts w:asciiTheme="majorHAnsi" w:hAnsiTheme="majorHAnsi"/>
        <w:sz w:val="18"/>
        <w:szCs w:val="18"/>
      </w:rPr>
      <w:t xml:space="preserve"> of </w:t>
    </w:r>
    <w:r w:rsidR="00BD301B" w:rsidRPr="006840FD">
      <w:rPr>
        <w:rStyle w:val="PageNumber"/>
        <w:rFonts w:asciiTheme="majorHAnsi" w:hAnsiTheme="majorHAnsi"/>
        <w:sz w:val="18"/>
        <w:szCs w:val="18"/>
      </w:rPr>
      <w:fldChar w:fldCharType="begin"/>
    </w:r>
    <w:r w:rsidR="00BD301B" w:rsidRPr="006840FD">
      <w:rPr>
        <w:rStyle w:val="PageNumber"/>
        <w:rFonts w:asciiTheme="majorHAnsi" w:hAnsiTheme="majorHAnsi"/>
        <w:sz w:val="18"/>
        <w:szCs w:val="18"/>
      </w:rPr>
      <w:instrText xml:space="preserve"> SectionPages </w:instrText>
    </w:r>
    <w:r w:rsidR="00BD301B" w:rsidRPr="006840FD">
      <w:rPr>
        <w:rStyle w:val="PageNumber"/>
        <w:rFonts w:asciiTheme="majorHAnsi" w:hAnsiTheme="majorHAnsi"/>
        <w:sz w:val="18"/>
        <w:szCs w:val="18"/>
      </w:rPr>
      <w:fldChar w:fldCharType="separate"/>
    </w:r>
    <w:r w:rsidR="001D266C">
      <w:rPr>
        <w:rStyle w:val="PageNumber"/>
        <w:rFonts w:asciiTheme="majorHAnsi" w:hAnsiTheme="majorHAnsi"/>
        <w:noProof/>
        <w:sz w:val="18"/>
        <w:szCs w:val="18"/>
      </w:rPr>
      <w:t>12</w:t>
    </w:r>
    <w:r w:rsidR="00BD301B" w:rsidRPr="006840FD">
      <w:rPr>
        <w:rStyle w:val="PageNumber"/>
        <w:rFonts w:asciiTheme="majorHAnsi" w:hAnsiTheme="majorHAnsi"/>
        <w:sz w:val="18"/>
        <w:szCs w:val="18"/>
      </w:rPr>
      <w:fldChar w:fldCharType="end"/>
    </w:r>
  </w:p>
  <w:p w14:paraId="2BE93CA2" w14:textId="77777777" w:rsidR="00BD301B" w:rsidRDefault="00BD301B" w:rsidP="00DE4E24">
    <w:pPr>
      <w:pStyle w:val="Footer"/>
      <w:tabs>
        <w:tab w:val="clear" w:pos="8306"/>
        <w:tab w:val="right" w:pos="83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155C" w14:textId="77777777" w:rsidR="00D25A4D" w:rsidRDefault="00D25A4D">
      <w:r>
        <w:separator/>
      </w:r>
    </w:p>
  </w:footnote>
  <w:footnote w:type="continuationSeparator" w:id="0">
    <w:p w14:paraId="29FD5C1D" w14:textId="77777777" w:rsidR="00D25A4D" w:rsidRDefault="00D2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7618" w14:textId="77777777" w:rsidR="00BD301B" w:rsidRDefault="00BD301B" w:rsidP="00D070C8">
    <w:pPr>
      <w:pStyle w:val="Header"/>
      <w:pBdr>
        <w:bottom w:val="single" w:sz="12" w:space="1" w:color="auto"/>
      </w:pBdr>
      <w:rPr>
        <w:rFonts w:asciiTheme="majorHAnsi" w:hAnsiTheme="majorHAnsi"/>
        <w:b/>
      </w:rPr>
    </w:pPr>
    <w:r w:rsidRPr="002633D2">
      <w:rPr>
        <w:rFonts w:asciiTheme="majorHAnsi" w:hAnsiTheme="majorHAnsi"/>
        <w:b/>
      </w:rPr>
      <w:t xml:space="preserve">FPP:   </w:t>
    </w:r>
    <w:r w:rsidRPr="002633D2">
      <w:rPr>
        <w:rFonts w:asciiTheme="majorHAnsi" w:hAnsiTheme="majorHAnsi"/>
        <w:b/>
      </w:rPr>
      <w:tab/>
      <w:t>Coupe Name:</w:t>
    </w:r>
    <w:r>
      <w:rPr>
        <w:rFonts w:asciiTheme="majorHAnsi" w:hAnsiTheme="majorHAnsi"/>
        <w:b/>
      </w:rPr>
      <w:tab/>
      <w:t>Date:</w:t>
    </w:r>
  </w:p>
  <w:p w14:paraId="3C3A677D" w14:textId="77777777" w:rsidR="00BD301B" w:rsidRDefault="00BD301B">
    <w:pPr>
      <w:pStyle w:val="Header"/>
    </w:pPr>
    <w:r>
      <w:rPr>
        <w:rFonts w:asciiTheme="majorHAnsi" w:hAnsiTheme="majorHAnsi"/>
        <w:b/>
      </w:rPr>
      <w:t xml:space="preserve"> </w:t>
    </w:r>
    <w:r>
      <w:rPr>
        <w:b/>
      </w:rPr>
      <w:t xml:space="preserve"> </w:t>
    </w:r>
  </w:p>
  <w:p w14:paraId="27A0E820" w14:textId="77777777" w:rsidR="00BD301B" w:rsidRDefault="00BD30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170"/>
    <w:multiLevelType w:val="hybridMultilevel"/>
    <w:tmpl w:val="130AE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11D2E"/>
    <w:multiLevelType w:val="hybridMultilevel"/>
    <w:tmpl w:val="56209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20307"/>
    <w:multiLevelType w:val="hybridMultilevel"/>
    <w:tmpl w:val="C1126A14"/>
    <w:lvl w:ilvl="0" w:tplc="7FA2EFC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7286B"/>
    <w:multiLevelType w:val="hybridMultilevel"/>
    <w:tmpl w:val="0E681966"/>
    <w:lvl w:ilvl="0" w:tplc="3A5AF980">
      <w:start w:val="1"/>
      <w:numFmt w:val="bullet"/>
      <w:lvlText w:val=""/>
      <w:lvlJc w:val="left"/>
      <w:pPr>
        <w:ind w:left="862" w:hanging="360"/>
      </w:pPr>
      <w:rPr>
        <w:rFonts w:ascii="Symbol" w:hAnsi="Symbol" w:hint="default"/>
        <w:sz w:val="24"/>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09EB2CFA"/>
    <w:multiLevelType w:val="hybridMultilevel"/>
    <w:tmpl w:val="7FB6F1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F77C12"/>
    <w:multiLevelType w:val="hybridMultilevel"/>
    <w:tmpl w:val="46CC8B50"/>
    <w:lvl w:ilvl="0" w:tplc="0C090003">
      <w:start w:val="1"/>
      <w:numFmt w:val="bullet"/>
      <w:lvlText w:val="o"/>
      <w:lvlJc w:val="left"/>
      <w:pPr>
        <w:ind w:left="724" w:hanging="360"/>
      </w:pPr>
      <w:rPr>
        <w:rFonts w:ascii="Courier New" w:hAnsi="Courier New" w:cs="Courier New" w:hint="default"/>
      </w:rPr>
    </w:lvl>
    <w:lvl w:ilvl="1" w:tplc="0C090003" w:tentative="1">
      <w:start w:val="1"/>
      <w:numFmt w:val="bullet"/>
      <w:lvlText w:val="o"/>
      <w:lvlJc w:val="left"/>
      <w:pPr>
        <w:ind w:left="1444" w:hanging="360"/>
      </w:pPr>
      <w:rPr>
        <w:rFonts w:ascii="Courier New" w:hAnsi="Courier New" w:cs="Courier New" w:hint="default"/>
      </w:rPr>
    </w:lvl>
    <w:lvl w:ilvl="2" w:tplc="0C090005" w:tentative="1">
      <w:start w:val="1"/>
      <w:numFmt w:val="bullet"/>
      <w:lvlText w:val=""/>
      <w:lvlJc w:val="left"/>
      <w:pPr>
        <w:ind w:left="2164" w:hanging="360"/>
      </w:pPr>
      <w:rPr>
        <w:rFonts w:ascii="Wingdings" w:hAnsi="Wingdings" w:hint="default"/>
      </w:rPr>
    </w:lvl>
    <w:lvl w:ilvl="3" w:tplc="0C090001" w:tentative="1">
      <w:start w:val="1"/>
      <w:numFmt w:val="bullet"/>
      <w:lvlText w:val=""/>
      <w:lvlJc w:val="left"/>
      <w:pPr>
        <w:ind w:left="2884" w:hanging="360"/>
      </w:pPr>
      <w:rPr>
        <w:rFonts w:ascii="Symbol" w:hAnsi="Symbol" w:hint="default"/>
      </w:rPr>
    </w:lvl>
    <w:lvl w:ilvl="4" w:tplc="0C090003" w:tentative="1">
      <w:start w:val="1"/>
      <w:numFmt w:val="bullet"/>
      <w:lvlText w:val="o"/>
      <w:lvlJc w:val="left"/>
      <w:pPr>
        <w:ind w:left="3604" w:hanging="360"/>
      </w:pPr>
      <w:rPr>
        <w:rFonts w:ascii="Courier New" w:hAnsi="Courier New" w:cs="Courier New" w:hint="default"/>
      </w:rPr>
    </w:lvl>
    <w:lvl w:ilvl="5" w:tplc="0C090005" w:tentative="1">
      <w:start w:val="1"/>
      <w:numFmt w:val="bullet"/>
      <w:lvlText w:val=""/>
      <w:lvlJc w:val="left"/>
      <w:pPr>
        <w:ind w:left="4324" w:hanging="360"/>
      </w:pPr>
      <w:rPr>
        <w:rFonts w:ascii="Wingdings" w:hAnsi="Wingdings" w:hint="default"/>
      </w:rPr>
    </w:lvl>
    <w:lvl w:ilvl="6" w:tplc="0C090001" w:tentative="1">
      <w:start w:val="1"/>
      <w:numFmt w:val="bullet"/>
      <w:lvlText w:val=""/>
      <w:lvlJc w:val="left"/>
      <w:pPr>
        <w:ind w:left="5044" w:hanging="360"/>
      </w:pPr>
      <w:rPr>
        <w:rFonts w:ascii="Symbol" w:hAnsi="Symbol" w:hint="default"/>
      </w:rPr>
    </w:lvl>
    <w:lvl w:ilvl="7" w:tplc="0C090003" w:tentative="1">
      <w:start w:val="1"/>
      <w:numFmt w:val="bullet"/>
      <w:lvlText w:val="o"/>
      <w:lvlJc w:val="left"/>
      <w:pPr>
        <w:ind w:left="5764" w:hanging="360"/>
      </w:pPr>
      <w:rPr>
        <w:rFonts w:ascii="Courier New" w:hAnsi="Courier New" w:cs="Courier New" w:hint="default"/>
      </w:rPr>
    </w:lvl>
    <w:lvl w:ilvl="8" w:tplc="0C090005" w:tentative="1">
      <w:start w:val="1"/>
      <w:numFmt w:val="bullet"/>
      <w:lvlText w:val=""/>
      <w:lvlJc w:val="left"/>
      <w:pPr>
        <w:ind w:left="6484" w:hanging="360"/>
      </w:pPr>
      <w:rPr>
        <w:rFonts w:ascii="Wingdings" w:hAnsi="Wingdings" w:hint="default"/>
      </w:rPr>
    </w:lvl>
  </w:abstractNum>
  <w:abstractNum w:abstractNumId="6" w15:restartNumberingAfterBreak="0">
    <w:nsid w:val="13886E18"/>
    <w:multiLevelType w:val="hybridMultilevel"/>
    <w:tmpl w:val="D3945F0A"/>
    <w:lvl w:ilvl="0" w:tplc="0C090003">
      <w:start w:val="1"/>
      <w:numFmt w:val="bullet"/>
      <w:lvlText w:val="o"/>
      <w:lvlJc w:val="left"/>
      <w:pPr>
        <w:ind w:left="724" w:hanging="360"/>
      </w:pPr>
      <w:rPr>
        <w:rFonts w:ascii="Courier New" w:hAnsi="Courier New" w:cs="Courier New" w:hint="default"/>
      </w:rPr>
    </w:lvl>
    <w:lvl w:ilvl="1" w:tplc="0C090003" w:tentative="1">
      <w:start w:val="1"/>
      <w:numFmt w:val="bullet"/>
      <w:lvlText w:val="o"/>
      <w:lvlJc w:val="left"/>
      <w:pPr>
        <w:ind w:left="1444" w:hanging="360"/>
      </w:pPr>
      <w:rPr>
        <w:rFonts w:ascii="Courier New" w:hAnsi="Courier New" w:cs="Courier New" w:hint="default"/>
      </w:rPr>
    </w:lvl>
    <w:lvl w:ilvl="2" w:tplc="0C090005" w:tentative="1">
      <w:start w:val="1"/>
      <w:numFmt w:val="bullet"/>
      <w:lvlText w:val=""/>
      <w:lvlJc w:val="left"/>
      <w:pPr>
        <w:ind w:left="2164" w:hanging="360"/>
      </w:pPr>
      <w:rPr>
        <w:rFonts w:ascii="Wingdings" w:hAnsi="Wingdings" w:hint="default"/>
      </w:rPr>
    </w:lvl>
    <w:lvl w:ilvl="3" w:tplc="0C090001" w:tentative="1">
      <w:start w:val="1"/>
      <w:numFmt w:val="bullet"/>
      <w:lvlText w:val=""/>
      <w:lvlJc w:val="left"/>
      <w:pPr>
        <w:ind w:left="2884" w:hanging="360"/>
      </w:pPr>
      <w:rPr>
        <w:rFonts w:ascii="Symbol" w:hAnsi="Symbol" w:hint="default"/>
      </w:rPr>
    </w:lvl>
    <w:lvl w:ilvl="4" w:tplc="0C090003" w:tentative="1">
      <w:start w:val="1"/>
      <w:numFmt w:val="bullet"/>
      <w:lvlText w:val="o"/>
      <w:lvlJc w:val="left"/>
      <w:pPr>
        <w:ind w:left="3604" w:hanging="360"/>
      </w:pPr>
      <w:rPr>
        <w:rFonts w:ascii="Courier New" w:hAnsi="Courier New" w:cs="Courier New" w:hint="default"/>
      </w:rPr>
    </w:lvl>
    <w:lvl w:ilvl="5" w:tplc="0C090005" w:tentative="1">
      <w:start w:val="1"/>
      <w:numFmt w:val="bullet"/>
      <w:lvlText w:val=""/>
      <w:lvlJc w:val="left"/>
      <w:pPr>
        <w:ind w:left="4324" w:hanging="360"/>
      </w:pPr>
      <w:rPr>
        <w:rFonts w:ascii="Wingdings" w:hAnsi="Wingdings" w:hint="default"/>
      </w:rPr>
    </w:lvl>
    <w:lvl w:ilvl="6" w:tplc="0C090001" w:tentative="1">
      <w:start w:val="1"/>
      <w:numFmt w:val="bullet"/>
      <w:lvlText w:val=""/>
      <w:lvlJc w:val="left"/>
      <w:pPr>
        <w:ind w:left="5044" w:hanging="360"/>
      </w:pPr>
      <w:rPr>
        <w:rFonts w:ascii="Symbol" w:hAnsi="Symbol" w:hint="default"/>
      </w:rPr>
    </w:lvl>
    <w:lvl w:ilvl="7" w:tplc="0C090003" w:tentative="1">
      <w:start w:val="1"/>
      <w:numFmt w:val="bullet"/>
      <w:lvlText w:val="o"/>
      <w:lvlJc w:val="left"/>
      <w:pPr>
        <w:ind w:left="5764" w:hanging="360"/>
      </w:pPr>
      <w:rPr>
        <w:rFonts w:ascii="Courier New" w:hAnsi="Courier New" w:cs="Courier New" w:hint="default"/>
      </w:rPr>
    </w:lvl>
    <w:lvl w:ilvl="8" w:tplc="0C090005" w:tentative="1">
      <w:start w:val="1"/>
      <w:numFmt w:val="bullet"/>
      <w:lvlText w:val=""/>
      <w:lvlJc w:val="left"/>
      <w:pPr>
        <w:ind w:left="6484" w:hanging="360"/>
      </w:pPr>
      <w:rPr>
        <w:rFonts w:ascii="Wingdings" w:hAnsi="Wingdings" w:hint="default"/>
      </w:rPr>
    </w:lvl>
  </w:abstractNum>
  <w:abstractNum w:abstractNumId="7" w15:restartNumberingAfterBreak="0">
    <w:nsid w:val="19AE54BC"/>
    <w:multiLevelType w:val="hybridMultilevel"/>
    <w:tmpl w:val="D60622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DD69F8"/>
    <w:multiLevelType w:val="hybridMultilevel"/>
    <w:tmpl w:val="3A08B52C"/>
    <w:lvl w:ilvl="0" w:tplc="3A5AF980">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97399B"/>
    <w:multiLevelType w:val="hybridMultilevel"/>
    <w:tmpl w:val="D8FCEF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F30C14"/>
    <w:multiLevelType w:val="hybridMultilevel"/>
    <w:tmpl w:val="40E4EE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971249"/>
    <w:multiLevelType w:val="hybridMultilevel"/>
    <w:tmpl w:val="3F7830E8"/>
    <w:lvl w:ilvl="0" w:tplc="0C090003">
      <w:start w:val="1"/>
      <w:numFmt w:val="bullet"/>
      <w:lvlText w:val="o"/>
      <w:lvlJc w:val="left"/>
      <w:pPr>
        <w:ind w:left="724" w:hanging="360"/>
      </w:pPr>
      <w:rPr>
        <w:rFonts w:ascii="Courier New" w:hAnsi="Courier New" w:cs="Courier New" w:hint="default"/>
      </w:rPr>
    </w:lvl>
    <w:lvl w:ilvl="1" w:tplc="0C090003" w:tentative="1">
      <w:start w:val="1"/>
      <w:numFmt w:val="bullet"/>
      <w:lvlText w:val="o"/>
      <w:lvlJc w:val="left"/>
      <w:pPr>
        <w:ind w:left="1444" w:hanging="360"/>
      </w:pPr>
      <w:rPr>
        <w:rFonts w:ascii="Courier New" w:hAnsi="Courier New" w:cs="Courier New" w:hint="default"/>
      </w:rPr>
    </w:lvl>
    <w:lvl w:ilvl="2" w:tplc="0C090005" w:tentative="1">
      <w:start w:val="1"/>
      <w:numFmt w:val="bullet"/>
      <w:lvlText w:val=""/>
      <w:lvlJc w:val="left"/>
      <w:pPr>
        <w:ind w:left="2164" w:hanging="360"/>
      </w:pPr>
      <w:rPr>
        <w:rFonts w:ascii="Wingdings" w:hAnsi="Wingdings" w:hint="default"/>
      </w:rPr>
    </w:lvl>
    <w:lvl w:ilvl="3" w:tplc="0C090001" w:tentative="1">
      <w:start w:val="1"/>
      <w:numFmt w:val="bullet"/>
      <w:lvlText w:val=""/>
      <w:lvlJc w:val="left"/>
      <w:pPr>
        <w:ind w:left="2884" w:hanging="360"/>
      </w:pPr>
      <w:rPr>
        <w:rFonts w:ascii="Symbol" w:hAnsi="Symbol" w:hint="default"/>
      </w:rPr>
    </w:lvl>
    <w:lvl w:ilvl="4" w:tplc="0C090003" w:tentative="1">
      <w:start w:val="1"/>
      <w:numFmt w:val="bullet"/>
      <w:lvlText w:val="o"/>
      <w:lvlJc w:val="left"/>
      <w:pPr>
        <w:ind w:left="3604" w:hanging="360"/>
      </w:pPr>
      <w:rPr>
        <w:rFonts w:ascii="Courier New" w:hAnsi="Courier New" w:cs="Courier New" w:hint="default"/>
      </w:rPr>
    </w:lvl>
    <w:lvl w:ilvl="5" w:tplc="0C090005" w:tentative="1">
      <w:start w:val="1"/>
      <w:numFmt w:val="bullet"/>
      <w:lvlText w:val=""/>
      <w:lvlJc w:val="left"/>
      <w:pPr>
        <w:ind w:left="4324" w:hanging="360"/>
      </w:pPr>
      <w:rPr>
        <w:rFonts w:ascii="Wingdings" w:hAnsi="Wingdings" w:hint="default"/>
      </w:rPr>
    </w:lvl>
    <w:lvl w:ilvl="6" w:tplc="0C090001" w:tentative="1">
      <w:start w:val="1"/>
      <w:numFmt w:val="bullet"/>
      <w:lvlText w:val=""/>
      <w:lvlJc w:val="left"/>
      <w:pPr>
        <w:ind w:left="5044" w:hanging="360"/>
      </w:pPr>
      <w:rPr>
        <w:rFonts w:ascii="Symbol" w:hAnsi="Symbol" w:hint="default"/>
      </w:rPr>
    </w:lvl>
    <w:lvl w:ilvl="7" w:tplc="0C090003" w:tentative="1">
      <w:start w:val="1"/>
      <w:numFmt w:val="bullet"/>
      <w:lvlText w:val="o"/>
      <w:lvlJc w:val="left"/>
      <w:pPr>
        <w:ind w:left="5764" w:hanging="360"/>
      </w:pPr>
      <w:rPr>
        <w:rFonts w:ascii="Courier New" w:hAnsi="Courier New" w:cs="Courier New" w:hint="default"/>
      </w:rPr>
    </w:lvl>
    <w:lvl w:ilvl="8" w:tplc="0C090005" w:tentative="1">
      <w:start w:val="1"/>
      <w:numFmt w:val="bullet"/>
      <w:lvlText w:val=""/>
      <w:lvlJc w:val="left"/>
      <w:pPr>
        <w:ind w:left="6484" w:hanging="360"/>
      </w:pPr>
      <w:rPr>
        <w:rFonts w:ascii="Wingdings" w:hAnsi="Wingdings" w:hint="default"/>
      </w:rPr>
    </w:lvl>
  </w:abstractNum>
  <w:abstractNum w:abstractNumId="12" w15:restartNumberingAfterBreak="0">
    <w:nsid w:val="20187A58"/>
    <w:multiLevelType w:val="hybridMultilevel"/>
    <w:tmpl w:val="141247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0C85289"/>
    <w:multiLevelType w:val="hybridMultilevel"/>
    <w:tmpl w:val="36D88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705855"/>
    <w:multiLevelType w:val="singleLevel"/>
    <w:tmpl w:val="85E891AE"/>
    <w:lvl w:ilvl="0">
      <w:start w:val="1"/>
      <w:numFmt w:val="bullet"/>
      <w:pStyle w:val="FBMlistdotlast"/>
      <w:lvlText w:val=""/>
      <w:lvlJc w:val="left"/>
      <w:pPr>
        <w:tabs>
          <w:tab w:val="num" w:pos="930"/>
        </w:tabs>
        <w:ind w:left="930" w:hanging="363"/>
      </w:pPr>
      <w:rPr>
        <w:rFonts w:ascii="Wingdings" w:hAnsi="Wingdings" w:hint="default"/>
      </w:rPr>
    </w:lvl>
  </w:abstractNum>
  <w:abstractNum w:abstractNumId="15" w15:restartNumberingAfterBreak="0">
    <w:nsid w:val="2F5766D5"/>
    <w:multiLevelType w:val="hybridMultilevel"/>
    <w:tmpl w:val="B0B82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5664FB"/>
    <w:multiLevelType w:val="hybridMultilevel"/>
    <w:tmpl w:val="84669B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5B0843"/>
    <w:multiLevelType w:val="hybridMultilevel"/>
    <w:tmpl w:val="8146E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504FB9"/>
    <w:multiLevelType w:val="hybridMultilevel"/>
    <w:tmpl w:val="86920056"/>
    <w:lvl w:ilvl="0" w:tplc="3A5AF980">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A73DF6"/>
    <w:multiLevelType w:val="hybridMultilevel"/>
    <w:tmpl w:val="7D3E51B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4326E6"/>
    <w:multiLevelType w:val="hybridMultilevel"/>
    <w:tmpl w:val="848204B4"/>
    <w:lvl w:ilvl="0" w:tplc="53626CB0">
      <w:start w:val="1"/>
      <w:numFmt w:val="bullet"/>
      <w:lvlText w:val=""/>
      <w:lvlJc w:val="left"/>
      <w:pPr>
        <w:ind w:left="502" w:hanging="360"/>
      </w:pPr>
      <w:rPr>
        <w:rFonts w:ascii="Symbol" w:hAnsi="Symbol" w:hint="default"/>
        <w:sz w:val="20"/>
        <w:szCs w:val="20"/>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1" w15:restartNumberingAfterBreak="0">
    <w:nsid w:val="462B229B"/>
    <w:multiLevelType w:val="hybridMultilevel"/>
    <w:tmpl w:val="0E843F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8454824"/>
    <w:multiLevelType w:val="hybridMultilevel"/>
    <w:tmpl w:val="A68A74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2B0F48"/>
    <w:multiLevelType w:val="hybridMultilevel"/>
    <w:tmpl w:val="498A9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2572D4"/>
    <w:multiLevelType w:val="hybridMultilevel"/>
    <w:tmpl w:val="05223A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65003F"/>
    <w:multiLevelType w:val="hybridMultilevel"/>
    <w:tmpl w:val="3F9256E4"/>
    <w:lvl w:ilvl="0" w:tplc="3A5AF980">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176E91"/>
    <w:multiLevelType w:val="hybridMultilevel"/>
    <w:tmpl w:val="0C6A92EA"/>
    <w:lvl w:ilvl="0" w:tplc="3A5AF980">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0D1345"/>
    <w:multiLevelType w:val="hybridMultilevel"/>
    <w:tmpl w:val="C3924A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B27A34"/>
    <w:multiLevelType w:val="hybridMultilevel"/>
    <w:tmpl w:val="BD1E9DE6"/>
    <w:lvl w:ilvl="0" w:tplc="3A5AF980">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094E92"/>
    <w:multiLevelType w:val="hybridMultilevel"/>
    <w:tmpl w:val="E228B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826DF4"/>
    <w:multiLevelType w:val="hybridMultilevel"/>
    <w:tmpl w:val="E53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AC4C54"/>
    <w:multiLevelType w:val="hybridMultilevel"/>
    <w:tmpl w:val="48F8C6B8"/>
    <w:lvl w:ilvl="0" w:tplc="4D227592">
      <w:start w:val="1"/>
      <w:numFmt w:val="bullet"/>
      <w:lvlText w:val=""/>
      <w:lvlJc w:val="left"/>
      <w:pPr>
        <w:tabs>
          <w:tab w:val="num" w:pos="360"/>
        </w:tabs>
        <w:ind w:left="360" w:hanging="360"/>
      </w:pPr>
      <w:rPr>
        <w:rFonts w:ascii="Symbol" w:hAnsi="Symbol" w:hint="default"/>
        <w:color w:val="auto"/>
      </w:rPr>
    </w:lvl>
    <w:lvl w:ilvl="1" w:tplc="E578C338">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51B6FF2"/>
    <w:multiLevelType w:val="hybridMultilevel"/>
    <w:tmpl w:val="B552B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2E5882"/>
    <w:multiLevelType w:val="singleLevel"/>
    <w:tmpl w:val="AB8A7C1A"/>
    <w:lvl w:ilvl="0">
      <w:start w:val="1"/>
      <w:numFmt w:val="bullet"/>
      <w:pStyle w:val="ListBullet2"/>
      <w:lvlText w:val=""/>
      <w:lvlJc w:val="left"/>
      <w:pPr>
        <w:tabs>
          <w:tab w:val="num" w:pos="720"/>
        </w:tabs>
        <w:ind w:left="714" w:hanging="354"/>
      </w:pPr>
      <w:rPr>
        <w:rFonts w:ascii="Symbol" w:hAnsi="Symbol" w:hint="default"/>
      </w:rPr>
    </w:lvl>
  </w:abstractNum>
  <w:abstractNum w:abstractNumId="34" w15:restartNumberingAfterBreak="0">
    <w:nsid w:val="7CF6390C"/>
    <w:multiLevelType w:val="hybridMultilevel"/>
    <w:tmpl w:val="8486A0D8"/>
    <w:lvl w:ilvl="0" w:tplc="562070AA">
      <w:numFmt w:val="bullet"/>
      <w:lvlText w:val="•"/>
      <w:lvlJc w:val="left"/>
      <w:pPr>
        <w:ind w:left="1080" w:hanging="360"/>
      </w:pPr>
      <w:rPr>
        <w:rFonts w:ascii="Cambria" w:eastAsia="Times New Roman"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729229376">
    <w:abstractNumId w:val="14"/>
  </w:num>
  <w:num w:numId="2" w16cid:durableId="902838995">
    <w:abstractNumId w:val="33"/>
  </w:num>
  <w:num w:numId="3" w16cid:durableId="768816236">
    <w:abstractNumId w:val="30"/>
  </w:num>
  <w:num w:numId="4" w16cid:durableId="1709255408">
    <w:abstractNumId w:val="32"/>
  </w:num>
  <w:num w:numId="5" w16cid:durableId="2121023812">
    <w:abstractNumId w:val="23"/>
  </w:num>
  <w:num w:numId="6" w16cid:durableId="1941987457">
    <w:abstractNumId w:val="1"/>
  </w:num>
  <w:num w:numId="7" w16cid:durableId="564681167">
    <w:abstractNumId w:val="29"/>
  </w:num>
  <w:num w:numId="8" w16cid:durableId="619995300">
    <w:abstractNumId w:val="0"/>
  </w:num>
  <w:num w:numId="9" w16cid:durableId="1700281547">
    <w:abstractNumId w:val="15"/>
  </w:num>
  <w:num w:numId="10" w16cid:durableId="409231196">
    <w:abstractNumId w:val="13"/>
  </w:num>
  <w:num w:numId="11" w16cid:durableId="256644976">
    <w:abstractNumId w:val="7"/>
  </w:num>
  <w:num w:numId="12" w16cid:durableId="1384911692">
    <w:abstractNumId w:val="4"/>
  </w:num>
  <w:num w:numId="13" w16cid:durableId="466820905">
    <w:abstractNumId w:val="11"/>
  </w:num>
  <w:num w:numId="14" w16cid:durableId="746077221">
    <w:abstractNumId w:val="16"/>
  </w:num>
  <w:num w:numId="15" w16cid:durableId="535587730">
    <w:abstractNumId w:val="9"/>
  </w:num>
  <w:num w:numId="16" w16cid:durableId="1963729420">
    <w:abstractNumId w:val="18"/>
  </w:num>
  <w:num w:numId="17" w16cid:durableId="272903917">
    <w:abstractNumId w:val="22"/>
  </w:num>
  <w:num w:numId="18" w16cid:durableId="988558285">
    <w:abstractNumId w:val="6"/>
  </w:num>
  <w:num w:numId="19" w16cid:durableId="729034095">
    <w:abstractNumId w:val="5"/>
  </w:num>
  <w:num w:numId="20" w16cid:durableId="485171035">
    <w:abstractNumId w:val="24"/>
  </w:num>
  <w:num w:numId="21" w16cid:durableId="933704492">
    <w:abstractNumId w:val="8"/>
  </w:num>
  <w:num w:numId="22" w16cid:durableId="1818643657">
    <w:abstractNumId w:val="26"/>
  </w:num>
  <w:num w:numId="23" w16cid:durableId="220823525">
    <w:abstractNumId w:val="19"/>
  </w:num>
  <w:num w:numId="24" w16cid:durableId="1167478119">
    <w:abstractNumId w:val="27"/>
  </w:num>
  <w:num w:numId="25" w16cid:durableId="1461918235">
    <w:abstractNumId w:val="28"/>
  </w:num>
  <w:num w:numId="26" w16cid:durableId="395007838">
    <w:abstractNumId w:val="25"/>
  </w:num>
  <w:num w:numId="27" w16cid:durableId="902176426">
    <w:abstractNumId w:val="3"/>
  </w:num>
  <w:num w:numId="28" w16cid:durableId="1735160629">
    <w:abstractNumId w:val="10"/>
  </w:num>
  <w:num w:numId="29" w16cid:durableId="1139372958">
    <w:abstractNumId w:val="17"/>
  </w:num>
  <w:num w:numId="30" w16cid:durableId="1633094645">
    <w:abstractNumId w:val="20"/>
  </w:num>
  <w:num w:numId="31" w16cid:durableId="1133063406">
    <w:abstractNumId w:val="31"/>
  </w:num>
  <w:num w:numId="32" w16cid:durableId="1227761285">
    <w:abstractNumId w:val="21"/>
  </w:num>
  <w:num w:numId="33" w16cid:durableId="1624076594">
    <w:abstractNumId w:val="12"/>
  </w:num>
  <w:num w:numId="34" w16cid:durableId="1779914010">
    <w:abstractNumId w:val="2"/>
  </w:num>
  <w:num w:numId="35" w16cid:durableId="10761195">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851"/>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85"/>
    <w:rsid w:val="00001C16"/>
    <w:rsid w:val="000032C1"/>
    <w:rsid w:val="00003A66"/>
    <w:rsid w:val="0001608C"/>
    <w:rsid w:val="00020D76"/>
    <w:rsid w:val="000219D1"/>
    <w:rsid w:val="000455D9"/>
    <w:rsid w:val="00045A34"/>
    <w:rsid w:val="00070824"/>
    <w:rsid w:val="00096663"/>
    <w:rsid w:val="000A3325"/>
    <w:rsid w:val="000B1028"/>
    <w:rsid w:val="000C0229"/>
    <w:rsid w:val="000C1244"/>
    <w:rsid w:val="000C56FE"/>
    <w:rsid w:val="000D5521"/>
    <w:rsid w:val="000E23D0"/>
    <w:rsid w:val="001079F1"/>
    <w:rsid w:val="001102C9"/>
    <w:rsid w:val="00110537"/>
    <w:rsid w:val="0011499B"/>
    <w:rsid w:val="00115903"/>
    <w:rsid w:val="00123B83"/>
    <w:rsid w:val="0012766E"/>
    <w:rsid w:val="00127E72"/>
    <w:rsid w:val="00132435"/>
    <w:rsid w:val="00133121"/>
    <w:rsid w:val="0014095C"/>
    <w:rsid w:val="001549AE"/>
    <w:rsid w:val="001563CC"/>
    <w:rsid w:val="00156627"/>
    <w:rsid w:val="00157ED5"/>
    <w:rsid w:val="00160524"/>
    <w:rsid w:val="00166FE8"/>
    <w:rsid w:val="001706B4"/>
    <w:rsid w:val="0017411A"/>
    <w:rsid w:val="001754DD"/>
    <w:rsid w:val="00181250"/>
    <w:rsid w:val="00182B85"/>
    <w:rsid w:val="00197E57"/>
    <w:rsid w:val="001A0D1E"/>
    <w:rsid w:val="001B3A42"/>
    <w:rsid w:val="001C3992"/>
    <w:rsid w:val="001C71F9"/>
    <w:rsid w:val="001D266C"/>
    <w:rsid w:val="001D74B7"/>
    <w:rsid w:val="001E3ADC"/>
    <w:rsid w:val="001F4E18"/>
    <w:rsid w:val="001F67B4"/>
    <w:rsid w:val="00201E70"/>
    <w:rsid w:val="00211A64"/>
    <w:rsid w:val="00211FE7"/>
    <w:rsid w:val="002130EE"/>
    <w:rsid w:val="00214D9D"/>
    <w:rsid w:val="00215C57"/>
    <w:rsid w:val="00217A24"/>
    <w:rsid w:val="00224F28"/>
    <w:rsid w:val="00230AD4"/>
    <w:rsid w:val="002438BF"/>
    <w:rsid w:val="002528ED"/>
    <w:rsid w:val="00257217"/>
    <w:rsid w:val="00257D16"/>
    <w:rsid w:val="0027592B"/>
    <w:rsid w:val="00287296"/>
    <w:rsid w:val="00297C6F"/>
    <w:rsid w:val="002B1B88"/>
    <w:rsid w:val="002B3B66"/>
    <w:rsid w:val="002B6A97"/>
    <w:rsid w:val="002C2885"/>
    <w:rsid w:val="002C7B81"/>
    <w:rsid w:val="002D0B2B"/>
    <w:rsid w:val="002D254A"/>
    <w:rsid w:val="002E24AE"/>
    <w:rsid w:val="002E52E4"/>
    <w:rsid w:val="002F0D9A"/>
    <w:rsid w:val="002F2894"/>
    <w:rsid w:val="002F7694"/>
    <w:rsid w:val="003027C4"/>
    <w:rsid w:val="00304E96"/>
    <w:rsid w:val="003059D3"/>
    <w:rsid w:val="00312036"/>
    <w:rsid w:val="0031559F"/>
    <w:rsid w:val="00332929"/>
    <w:rsid w:val="0035002A"/>
    <w:rsid w:val="00353D13"/>
    <w:rsid w:val="00365476"/>
    <w:rsid w:val="00366C8B"/>
    <w:rsid w:val="00373AF5"/>
    <w:rsid w:val="00377C88"/>
    <w:rsid w:val="00386737"/>
    <w:rsid w:val="00390027"/>
    <w:rsid w:val="003A010B"/>
    <w:rsid w:val="003A4091"/>
    <w:rsid w:val="003B3463"/>
    <w:rsid w:val="003B7FE1"/>
    <w:rsid w:val="003C6E87"/>
    <w:rsid w:val="003D2434"/>
    <w:rsid w:val="003D3D95"/>
    <w:rsid w:val="003D3FF3"/>
    <w:rsid w:val="00401CF8"/>
    <w:rsid w:val="004068BC"/>
    <w:rsid w:val="004107B5"/>
    <w:rsid w:val="00417814"/>
    <w:rsid w:val="00430E9E"/>
    <w:rsid w:val="00437F64"/>
    <w:rsid w:val="0045111F"/>
    <w:rsid w:val="00455BE7"/>
    <w:rsid w:val="0046028A"/>
    <w:rsid w:val="004661AB"/>
    <w:rsid w:val="00474BE4"/>
    <w:rsid w:val="00476FAD"/>
    <w:rsid w:val="004801DB"/>
    <w:rsid w:val="00485CBC"/>
    <w:rsid w:val="004A1515"/>
    <w:rsid w:val="004A74DB"/>
    <w:rsid w:val="004B36ED"/>
    <w:rsid w:val="004C008A"/>
    <w:rsid w:val="004C0DDD"/>
    <w:rsid w:val="004C32E1"/>
    <w:rsid w:val="004D76C3"/>
    <w:rsid w:val="004D7EF4"/>
    <w:rsid w:val="004F5E00"/>
    <w:rsid w:val="00507912"/>
    <w:rsid w:val="005116BD"/>
    <w:rsid w:val="00530154"/>
    <w:rsid w:val="00541D10"/>
    <w:rsid w:val="00542BB0"/>
    <w:rsid w:val="005444C6"/>
    <w:rsid w:val="005517D1"/>
    <w:rsid w:val="00551D63"/>
    <w:rsid w:val="00570F16"/>
    <w:rsid w:val="005711D0"/>
    <w:rsid w:val="00573EE2"/>
    <w:rsid w:val="00576694"/>
    <w:rsid w:val="00583D16"/>
    <w:rsid w:val="005945F2"/>
    <w:rsid w:val="005A5E0A"/>
    <w:rsid w:val="005B540A"/>
    <w:rsid w:val="005C1985"/>
    <w:rsid w:val="005C1BE1"/>
    <w:rsid w:val="005C1DE0"/>
    <w:rsid w:val="005D050B"/>
    <w:rsid w:val="005E6877"/>
    <w:rsid w:val="00600101"/>
    <w:rsid w:val="0060114E"/>
    <w:rsid w:val="00604558"/>
    <w:rsid w:val="00606AAA"/>
    <w:rsid w:val="00616863"/>
    <w:rsid w:val="00622F2F"/>
    <w:rsid w:val="00625EAC"/>
    <w:rsid w:val="006374AC"/>
    <w:rsid w:val="00641E4C"/>
    <w:rsid w:val="00643D47"/>
    <w:rsid w:val="00654E78"/>
    <w:rsid w:val="00655FFF"/>
    <w:rsid w:val="00664B8D"/>
    <w:rsid w:val="0066760A"/>
    <w:rsid w:val="00681852"/>
    <w:rsid w:val="00681879"/>
    <w:rsid w:val="006840FD"/>
    <w:rsid w:val="00692F10"/>
    <w:rsid w:val="006B09F8"/>
    <w:rsid w:val="006B40A4"/>
    <w:rsid w:val="006B5EB3"/>
    <w:rsid w:val="006B7130"/>
    <w:rsid w:val="006B75F0"/>
    <w:rsid w:val="006C02CF"/>
    <w:rsid w:val="006D381D"/>
    <w:rsid w:val="006F77EA"/>
    <w:rsid w:val="007074F2"/>
    <w:rsid w:val="007125FB"/>
    <w:rsid w:val="00734E98"/>
    <w:rsid w:val="00742884"/>
    <w:rsid w:val="00747622"/>
    <w:rsid w:val="00750468"/>
    <w:rsid w:val="007536A7"/>
    <w:rsid w:val="00753829"/>
    <w:rsid w:val="007548CD"/>
    <w:rsid w:val="007623FB"/>
    <w:rsid w:val="00764BE5"/>
    <w:rsid w:val="007716CA"/>
    <w:rsid w:val="0077418B"/>
    <w:rsid w:val="0077420F"/>
    <w:rsid w:val="00775704"/>
    <w:rsid w:val="00776884"/>
    <w:rsid w:val="00777390"/>
    <w:rsid w:val="0077746F"/>
    <w:rsid w:val="007802B5"/>
    <w:rsid w:val="007828D0"/>
    <w:rsid w:val="007853EB"/>
    <w:rsid w:val="00785F7E"/>
    <w:rsid w:val="007878BF"/>
    <w:rsid w:val="00793A4A"/>
    <w:rsid w:val="00794237"/>
    <w:rsid w:val="007B0D48"/>
    <w:rsid w:val="007B5EF5"/>
    <w:rsid w:val="007C728B"/>
    <w:rsid w:val="007D775E"/>
    <w:rsid w:val="007E6AE0"/>
    <w:rsid w:val="007E757A"/>
    <w:rsid w:val="007F4EE5"/>
    <w:rsid w:val="00801693"/>
    <w:rsid w:val="0080635E"/>
    <w:rsid w:val="00812436"/>
    <w:rsid w:val="00821990"/>
    <w:rsid w:val="00821C19"/>
    <w:rsid w:val="00822C9A"/>
    <w:rsid w:val="008241E4"/>
    <w:rsid w:val="00834005"/>
    <w:rsid w:val="00836A8A"/>
    <w:rsid w:val="00837155"/>
    <w:rsid w:val="00846DDC"/>
    <w:rsid w:val="008479BF"/>
    <w:rsid w:val="00853BC7"/>
    <w:rsid w:val="00853E04"/>
    <w:rsid w:val="00856085"/>
    <w:rsid w:val="008563FD"/>
    <w:rsid w:val="00856CA1"/>
    <w:rsid w:val="0085754A"/>
    <w:rsid w:val="00861325"/>
    <w:rsid w:val="0088273D"/>
    <w:rsid w:val="00886169"/>
    <w:rsid w:val="00891518"/>
    <w:rsid w:val="008A4F60"/>
    <w:rsid w:val="008A555F"/>
    <w:rsid w:val="008B18BF"/>
    <w:rsid w:val="008B796A"/>
    <w:rsid w:val="008C3B88"/>
    <w:rsid w:val="008C40A1"/>
    <w:rsid w:val="008E0CF5"/>
    <w:rsid w:val="008E64A5"/>
    <w:rsid w:val="008F5E6F"/>
    <w:rsid w:val="00911ABF"/>
    <w:rsid w:val="00914241"/>
    <w:rsid w:val="00917D77"/>
    <w:rsid w:val="00940EC9"/>
    <w:rsid w:val="0094351E"/>
    <w:rsid w:val="0094568B"/>
    <w:rsid w:val="00965E9E"/>
    <w:rsid w:val="00973A2D"/>
    <w:rsid w:val="0097793F"/>
    <w:rsid w:val="0098642F"/>
    <w:rsid w:val="00986F97"/>
    <w:rsid w:val="00990992"/>
    <w:rsid w:val="00990F99"/>
    <w:rsid w:val="0099185D"/>
    <w:rsid w:val="00993C7F"/>
    <w:rsid w:val="009B1DCE"/>
    <w:rsid w:val="009C0A8E"/>
    <w:rsid w:val="009C0ED1"/>
    <w:rsid w:val="009D0CA3"/>
    <w:rsid w:val="009F6C2D"/>
    <w:rsid w:val="00A01F67"/>
    <w:rsid w:val="00A023CB"/>
    <w:rsid w:val="00A16F5D"/>
    <w:rsid w:val="00A218D1"/>
    <w:rsid w:val="00A248C3"/>
    <w:rsid w:val="00A3768B"/>
    <w:rsid w:val="00A54FE1"/>
    <w:rsid w:val="00A679FF"/>
    <w:rsid w:val="00A7644D"/>
    <w:rsid w:val="00A86F2E"/>
    <w:rsid w:val="00A937EB"/>
    <w:rsid w:val="00AA3AF3"/>
    <w:rsid w:val="00AA6D23"/>
    <w:rsid w:val="00AB0FE7"/>
    <w:rsid w:val="00AB24EB"/>
    <w:rsid w:val="00AC009C"/>
    <w:rsid w:val="00AC506E"/>
    <w:rsid w:val="00AD5300"/>
    <w:rsid w:val="00AF4664"/>
    <w:rsid w:val="00AF7219"/>
    <w:rsid w:val="00B062ED"/>
    <w:rsid w:val="00B073AD"/>
    <w:rsid w:val="00B222FB"/>
    <w:rsid w:val="00B2673D"/>
    <w:rsid w:val="00B27A5F"/>
    <w:rsid w:val="00B4222B"/>
    <w:rsid w:val="00B423BA"/>
    <w:rsid w:val="00B439EE"/>
    <w:rsid w:val="00B43BAE"/>
    <w:rsid w:val="00B50C8C"/>
    <w:rsid w:val="00B55FF0"/>
    <w:rsid w:val="00B5617E"/>
    <w:rsid w:val="00B57A40"/>
    <w:rsid w:val="00B61DB5"/>
    <w:rsid w:val="00B63FEE"/>
    <w:rsid w:val="00B659E2"/>
    <w:rsid w:val="00B748BC"/>
    <w:rsid w:val="00B845C2"/>
    <w:rsid w:val="00B96B84"/>
    <w:rsid w:val="00B96DAE"/>
    <w:rsid w:val="00BA132B"/>
    <w:rsid w:val="00BA27E3"/>
    <w:rsid w:val="00BA3237"/>
    <w:rsid w:val="00BB350B"/>
    <w:rsid w:val="00BB5384"/>
    <w:rsid w:val="00BC1B53"/>
    <w:rsid w:val="00BD301B"/>
    <w:rsid w:val="00BD425C"/>
    <w:rsid w:val="00BE1828"/>
    <w:rsid w:val="00BE6D4C"/>
    <w:rsid w:val="00BF4A64"/>
    <w:rsid w:val="00BF5843"/>
    <w:rsid w:val="00C03CFD"/>
    <w:rsid w:val="00C045CC"/>
    <w:rsid w:val="00C067F2"/>
    <w:rsid w:val="00C13400"/>
    <w:rsid w:val="00C21B2D"/>
    <w:rsid w:val="00C2261A"/>
    <w:rsid w:val="00C22AD5"/>
    <w:rsid w:val="00C30F73"/>
    <w:rsid w:val="00C319A1"/>
    <w:rsid w:val="00C34268"/>
    <w:rsid w:val="00C4035C"/>
    <w:rsid w:val="00C46436"/>
    <w:rsid w:val="00C643D3"/>
    <w:rsid w:val="00C8292D"/>
    <w:rsid w:val="00C9186E"/>
    <w:rsid w:val="00C92FBE"/>
    <w:rsid w:val="00CA580A"/>
    <w:rsid w:val="00CA729C"/>
    <w:rsid w:val="00CB1689"/>
    <w:rsid w:val="00CB2D8D"/>
    <w:rsid w:val="00CD7415"/>
    <w:rsid w:val="00CF298E"/>
    <w:rsid w:val="00CF3615"/>
    <w:rsid w:val="00CF4492"/>
    <w:rsid w:val="00CF546A"/>
    <w:rsid w:val="00CF7039"/>
    <w:rsid w:val="00D03A2D"/>
    <w:rsid w:val="00D070C8"/>
    <w:rsid w:val="00D1734F"/>
    <w:rsid w:val="00D25A4D"/>
    <w:rsid w:val="00D3075F"/>
    <w:rsid w:val="00D31331"/>
    <w:rsid w:val="00D3349D"/>
    <w:rsid w:val="00D519DE"/>
    <w:rsid w:val="00D5326E"/>
    <w:rsid w:val="00D6572D"/>
    <w:rsid w:val="00D66F72"/>
    <w:rsid w:val="00D75F26"/>
    <w:rsid w:val="00D83D86"/>
    <w:rsid w:val="00D85C12"/>
    <w:rsid w:val="00D91562"/>
    <w:rsid w:val="00D9723E"/>
    <w:rsid w:val="00DB0FFA"/>
    <w:rsid w:val="00DB1761"/>
    <w:rsid w:val="00DC545C"/>
    <w:rsid w:val="00DD09DE"/>
    <w:rsid w:val="00DD7257"/>
    <w:rsid w:val="00DE4D6C"/>
    <w:rsid w:val="00DE4E24"/>
    <w:rsid w:val="00DE5DD8"/>
    <w:rsid w:val="00DF393A"/>
    <w:rsid w:val="00DF414A"/>
    <w:rsid w:val="00DF6647"/>
    <w:rsid w:val="00E22B00"/>
    <w:rsid w:val="00E264E8"/>
    <w:rsid w:val="00E266BD"/>
    <w:rsid w:val="00E30571"/>
    <w:rsid w:val="00E352B1"/>
    <w:rsid w:val="00E355A8"/>
    <w:rsid w:val="00E40873"/>
    <w:rsid w:val="00E47504"/>
    <w:rsid w:val="00E501CC"/>
    <w:rsid w:val="00E532FC"/>
    <w:rsid w:val="00E57CE1"/>
    <w:rsid w:val="00E741FB"/>
    <w:rsid w:val="00E8636C"/>
    <w:rsid w:val="00E91253"/>
    <w:rsid w:val="00E92CC0"/>
    <w:rsid w:val="00EB1155"/>
    <w:rsid w:val="00EB55B1"/>
    <w:rsid w:val="00EC3722"/>
    <w:rsid w:val="00EC42B0"/>
    <w:rsid w:val="00ED772A"/>
    <w:rsid w:val="00EE2908"/>
    <w:rsid w:val="00EE2A37"/>
    <w:rsid w:val="00EE5BF1"/>
    <w:rsid w:val="00EE7FEB"/>
    <w:rsid w:val="00EF2137"/>
    <w:rsid w:val="00EF49F4"/>
    <w:rsid w:val="00EF59A6"/>
    <w:rsid w:val="00F02A79"/>
    <w:rsid w:val="00F03600"/>
    <w:rsid w:val="00F03E62"/>
    <w:rsid w:val="00F168DB"/>
    <w:rsid w:val="00F20328"/>
    <w:rsid w:val="00F23AD2"/>
    <w:rsid w:val="00F276B7"/>
    <w:rsid w:val="00F3165A"/>
    <w:rsid w:val="00F6404D"/>
    <w:rsid w:val="00F678D7"/>
    <w:rsid w:val="00F744FA"/>
    <w:rsid w:val="00F76DCA"/>
    <w:rsid w:val="00F77541"/>
    <w:rsid w:val="00F828FB"/>
    <w:rsid w:val="00F87B50"/>
    <w:rsid w:val="00F92EA0"/>
    <w:rsid w:val="00F94002"/>
    <w:rsid w:val="00F97C4C"/>
    <w:rsid w:val="00FA3688"/>
    <w:rsid w:val="00FA6A9F"/>
    <w:rsid w:val="00FB0DCB"/>
    <w:rsid w:val="00FB7956"/>
    <w:rsid w:val="00FD5BF9"/>
    <w:rsid w:val="00FE1859"/>
    <w:rsid w:val="00FE77EC"/>
    <w:rsid w:val="00FF1DBF"/>
    <w:rsid w:val="00FF2A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FD1DA"/>
  <w15:docId w15:val="{DF0E5D1F-7043-4836-8CF6-5E560EE3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E72"/>
    <w:rPr>
      <w:lang w:val="en-GB" w:eastAsia="en-US"/>
    </w:rPr>
  </w:style>
  <w:style w:type="paragraph" w:styleId="Heading1">
    <w:name w:val="heading 1"/>
    <w:basedOn w:val="Normal"/>
    <w:next w:val="Normal"/>
    <w:qFormat/>
    <w:rsid w:val="00127E72"/>
    <w:pPr>
      <w:keepNext/>
      <w:ind w:right="-143"/>
      <w:outlineLvl w:val="0"/>
    </w:pPr>
    <w:rPr>
      <w:b/>
    </w:rPr>
  </w:style>
  <w:style w:type="paragraph" w:styleId="Heading2">
    <w:name w:val="heading 2"/>
    <w:basedOn w:val="Normal"/>
    <w:next w:val="Normal"/>
    <w:link w:val="Heading2Char"/>
    <w:qFormat/>
    <w:rsid w:val="00127E72"/>
    <w:pPr>
      <w:keepNext/>
      <w:outlineLvl w:val="1"/>
    </w:pPr>
    <w:rPr>
      <w:b/>
    </w:rPr>
  </w:style>
  <w:style w:type="paragraph" w:styleId="Heading3">
    <w:name w:val="heading 3"/>
    <w:basedOn w:val="Normal"/>
    <w:next w:val="Normal"/>
    <w:link w:val="Heading3Char"/>
    <w:qFormat/>
    <w:rsid w:val="00127E72"/>
    <w:pPr>
      <w:keepNext/>
      <w:jc w:val="center"/>
      <w:outlineLvl w:val="2"/>
    </w:pPr>
    <w:rPr>
      <w:b/>
    </w:rPr>
  </w:style>
  <w:style w:type="paragraph" w:styleId="Heading4">
    <w:name w:val="heading 4"/>
    <w:basedOn w:val="Normal"/>
    <w:next w:val="Normal"/>
    <w:qFormat/>
    <w:rsid w:val="00127E72"/>
    <w:pPr>
      <w:keepNext/>
      <w:outlineLvl w:val="3"/>
    </w:pPr>
    <w:rPr>
      <w:b/>
      <w:u w:val="single"/>
    </w:rPr>
  </w:style>
  <w:style w:type="paragraph" w:styleId="Heading5">
    <w:name w:val="heading 5"/>
    <w:basedOn w:val="Normal"/>
    <w:next w:val="Normal"/>
    <w:qFormat/>
    <w:rsid w:val="00127E72"/>
    <w:pPr>
      <w:keepNext/>
      <w:spacing w:before="40" w:after="40"/>
      <w:jc w:val="center"/>
      <w:outlineLvl w:val="4"/>
    </w:pPr>
    <w:rPr>
      <w:b/>
      <w:i/>
    </w:rPr>
  </w:style>
  <w:style w:type="paragraph" w:styleId="Heading6">
    <w:name w:val="heading 6"/>
    <w:basedOn w:val="Normal"/>
    <w:next w:val="Normal"/>
    <w:qFormat/>
    <w:rsid w:val="00127E72"/>
    <w:pPr>
      <w:keepNext/>
      <w:tabs>
        <w:tab w:val="left" w:pos="5670"/>
      </w:tabs>
      <w:spacing w:after="120"/>
      <w:ind w:left="-284"/>
      <w:outlineLvl w:val="5"/>
    </w:pPr>
    <w:rPr>
      <w:b/>
      <w:sz w:val="22"/>
    </w:rPr>
  </w:style>
  <w:style w:type="paragraph" w:styleId="Heading7">
    <w:name w:val="heading 7"/>
    <w:basedOn w:val="Normal"/>
    <w:next w:val="Normal"/>
    <w:qFormat/>
    <w:rsid w:val="00127E72"/>
    <w:pPr>
      <w:keepNext/>
      <w:tabs>
        <w:tab w:val="left" w:pos="5670"/>
      </w:tabs>
      <w:spacing w:after="120"/>
      <w:ind w:left="-284"/>
      <w:outlineLvl w:val="6"/>
    </w:pPr>
    <w:rPr>
      <w:b/>
    </w:rPr>
  </w:style>
  <w:style w:type="paragraph" w:styleId="Heading8">
    <w:name w:val="heading 8"/>
    <w:basedOn w:val="Normal"/>
    <w:next w:val="Normal"/>
    <w:qFormat/>
    <w:rsid w:val="00127E72"/>
    <w:pPr>
      <w:keepNext/>
      <w:outlineLvl w:val="7"/>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127E72"/>
    <w:pPr>
      <w:spacing w:line="360" w:lineRule="auto"/>
      <w:ind w:left="567"/>
    </w:pPr>
  </w:style>
  <w:style w:type="character" w:styleId="Hyperlink">
    <w:name w:val="Hyperlink"/>
    <w:semiHidden/>
    <w:rsid w:val="00127E72"/>
    <w:rPr>
      <w:color w:val="0000FF"/>
      <w:u w:val="single"/>
    </w:rPr>
  </w:style>
  <w:style w:type="character" w:styleId="FollowedHyperlink">
    <w:name w:val="FollowedHyperlink"/>
    <w:semiHidden/>
    <w:rsid w:val="00127E72"/>
    <w:rPr>
      <w:color w:val="800080"/>
      <w:u w:val="single"/>
    </w:rPr>
  </w:style>
  <w:style w:type="paragraph" w:styleId="BodyTextIndent2">
    <w:name w:val="Body Text Indent 2"/>
    <w:basedOn w:val="Normal"/>
    <w:semiHidden/>
    <w:rsid w:val="00127E72"/>
    <w:pPr>
      <w:spacing w:after="120"/>
      <w:ind w:left="851"/>
    </w:pPr>
    <w:rPr>
      <w:b/>
      <w:i/>
    </w:rPr>
  </w:style>
  <w:style w:type="paragraph" w:styleId="Title">
    <w:name w:val="Title"/>
    <w:basedOn w:val="Normal"/>
    <w:qFormat/>
    <w:rsid w:val="00127E72"/>
    <w:pPr>
      <w:jc w:val="center"/>
    </w:pPr>
    <w:rPr>
      <w:b/>
      <w:sz w:val="24"/>
    </w:rPr>
  </w:style>
  <w:style w:type="paragraph" w:styleId="Header">
    <w:name w:val="header"/>
    <w:basedOn w:val="Normal"/>
    <w:link w:val="HeaderChar"/>
    <w:uiPriority w:val="99"/>
    <w:rsid w:val="00127E72"/>
    <w:pPr>
      <w:tabs>
        <w:tab w:val="center" w:pos="4153"/>
        <w:tab w:val="right" w:pos="8306"/>
      </w:tabs>
    </w:pPr>
  </w:style>
  <w:style w:type="paragraph" w:styleId="Footer">
    <w:name w:val="footer"/>
    <w:basedOn w:val="Normal"/>
    <w:semiHidden/>
    <w:rsid w:val="00127E72"/>
    <w:pPr>
      <w:tabs>
        <w:tab w:val="center" w:pos="4153"/>
        <w:tab w:val="right" w:pos="8306"/>
      </w:tabs>
    </w:pPr>
  </w:style>
  <w:style w:type="paragraph" w:styleId="Subtitle">
    <w:name w:val="Subtitle"/>
    <w:basedOn w:val="Normal"/>
    <w:qFormat/>
    <w:rsid w:val="00127E72"/>
    <w:pPr>
      <w:tabs>
        <w:tab w:val="left" w:pos="4111"/>
      </w:tabs>
      <w:spacing w:before="120" w:after="120"/>
    </w:pPr>
    <w:rPr>
      <w:b/>
      <w:sz w:val="24"/>
    </w:rPr>
  </w:style>
  <w:style w:type="character" w:styleId="PageNumber">
    <w:name w:val="page number"/>
    <w:basedOn w:val="DefaultParagraphFont"/>
    <w:semiHidden/>
    <w:rsid w:val="00127E72"/>
  </w:style>
  <w:style w:type="paragraph" w:styleId="BodyText">
    <w:name w:val="Body Text"/>
    <w:basedOn w:val="Normal"/>
    <w:semiHidden/>
    <w:rsid w:val="00127E72"/>
    <w:pPr>
      <w:spacing w:after="120"/>
    </w:pPr>
    <w:rPr>
      <w:color w:val="993366"/>
    </w:rPr>
  </w:style>
  <w:style w:type="paragraph" w:styleId="BodyText2">
    <w:name w:val="Body Text 2"/>
    <w:basedOn w:val="Normal"/>
    <w:link w:val="BodyText2Char"/>
    <w:semiHidden/>
    <w:rsid w:val="00127E72"/>
    <w:rPr>
      <w:b/>
      <w:i/>
    </w:rPr>
  </w:style>
  <w:style w:type="paragraph" w:styleId="BodyText3">
    <w:name w:val="Body Text 3"/>
    <w:basedOn w:val="Normal"/>
    <w:semiHidden/>
    <w:rsid w:val="00127E72"/>
    <w:pPr>
      <w:ind w:right="-143"/>
    </w:pPr>
  </w:style>
  <w:style w:type="paragraph" w:styleId="ListBullet2">
    <w:name w:val="List Bullet 2"/>
    <w:basedOn w:val="Normal"/>
    <w:semiHidden/>
    <w:rsid w:val="00127E72"/>
    <w:pPr>
      <w:numPr>
        <w:numId w:val="2"/>
      </w:numPr>
    </w:pPr>
    <w:rPr>
      <w:b/>
      <w:i/>
    </w:rPr>
  </w:style>
  <w:style w:type="paragraph" w:customStyle="1" w:styleId="FBMlistdotlast">
    <w:name w:val="FBM.list.dot.last"/>
    <w:basedOn w:val="Normal"/>
    <w:rsid w:val="00127E72"/>
    <w:pPr>
      <w:numPr>
        <w:numId w:val="1"/>
      </w:numPr>
    </w:pPr>
  </w:style>
  <w:style w:type="paragraph" w:styleId="BodyTextIndent3">
    <w:name w:val="Body Text Indent 3"/>
    <w:basedOn w:val="Normal"/>
    <w:semiHidden/>
    <w:rsid w:val="00127E72"/>
    <w:pPr>
      <w:tabs>
        <w:tab w:val="left" w:pos="1843"/>
        <w:tab w:val="left" w:pos="2835"/>
        <w:tab w:val="left" w:pos="3969"/>
      </w:tabs>
      <w:spacing w:after="120"/>
      <w:ind w:left="567"/>
    </w:pPr>
    <w:rPr>
      <w:b/>
      <w:i/>
    </w:rPr>
  </w:style>
  <w:style w:type="paragraph" w:styleId="ListParagraph">
    <w:name w:val="List Paragraph"/>
    <w:basedOn w:val="Normal"/>
    <w:uiPriority w:val="34"/>
    <w:qFormat/>
    <w:rsid w:val="00C9186E"/>
    <w:pPr>
      <w:ind w:left="720"/>
      <w:contextualSpacing/>
    </w:pPr>
    <w:rPr>
      <w:sz w:val="24"/>
      <w:szCs w:val="24"/>
      <w:lang w:val="en-AU"/>
    </w:rPr>
  </w:style>
  <w:style w:type="table" w:styleId="TableGrid">
    <w:name w:val="Table Grid"/>
    <w:basedOn w:val="TableNormal"/>
    <w:uiPriority w:val="59"/>
    <w:rsid w:val="00C91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B75F0"/>
    <w:rPr>
      <w:b/>
      <w:lang w:val="en-GB" w:eastAsia="en-US"/>
    </w:rPr>
  </w:style>
  <w:style w:type="character" w:customStyle="1" w:styleId="Heading3Char">
    <w:name w:val="Heading 3 Char"/>
    <w:link w:val="Heading3"/>
    <w:rsid w:val="006B75F0"/>
    <w:rPr>
      <w:b/>
      <w:lang w:val="en-GB" w:eastAsia="en-US"/>
    </w:rPr>
  </w:style>
  <w:style w:type="character" w:customStyle="1" w:styleId="HeaderChar">
    <w:name w:val="Header Char"/>
    <w:link w:val="Header"/>
    <w:uiPriority w:val="99"/>
    <w:rsid w:val="006B75F0"/>
    <w:rPr>
      <w:lang w:val="en-GB" w:eastAsia="en-US"/>
    </w:rPr>
  </w:style>
  <w:style w:type="character" w:customStyle="1" w:styleId="BodyText2Char">
    <w:name w:val="Body Text 2 Char"/>
    <w:link w:val="BodyText2"/>
    <w:semiHidden/>
    <w:rsid w:val="006B75F0"/>
    <w:rPr>
      <w:b/>
      <w:i/>
      <w:lang w:val="en-GB" w:eastAsia="en-US"/>
    </w:rPr>
  </w:style>
  <w:style w:type="paragraph" w:styleId="BalloonText">
    <w:name w:val="Balloon Text"/>
    <w:basedOn w:val="Normal"/>
    <w:link w:val="BalloonTextChar"/>
    <w:uiPriority w:val="99"/>
    <w:semiHidden/>
    <w:unhideWhenUsed/>
    <w:rsid w:val="00EF59A6"/>
    <w:rPr>
      <w:rFonts w:ascii="Tahoma" w:hAnsi="Tahoma" w:cs="Tahoma"/>
      <w:sz w:val="16"/>
      <w:szCs w:val="16"/>
    </w:rPr>
  </w:style>
  <w:style w:type="character" w:customStyle="1" w:styleId="BalloonTextChar">
    <w:name w:val="Balloon Text Char"/>
    <w:link w:val="BalloonText"/>
    <w:uiPriority w:val="99"/>
    <w:semiHidden/>
    <w:rsid w:val="00EF59A6"/>
    <w:rPr>
      <w:rFonts w:ascii="Tahoma" w:hAnsi="Tahoma" w:cs="Tahoma"/>
      <w:sz w:val="16"/>
      <w:szCs w:val="16"/>
      <w:lang w:val="en-GB" w:eastAsia="en-US"/>
    </w:rPr>
  </w:style>
  <w:style w:type="character" w:styleId="LineNumber">
    <w:name w:val="line number"/>
    <w:basedOn w:val="DefaultParagraphFont"/>
    <w:uiPriority w:val="99"/>
    <w:semiHidden/>
    <w:unhideWhenUsed/>
    <w:rsid w:val="003D3FF3"/>
  </w:style>
  <w:style w:type="paragraph" w:styleId="EndnoteText">
    <w:name w:val="endnote text"/>
    <w:basedOn w:val="Normal"/>
    <w:link w:val="EndnoteTextChar"/>
    <w:uiPriority w:val="99"/>
    <w:semiHidden/>
    <w:unhideWhenUsed/>
    <w:rsid w:val="002F0D9A"/>
  </w:style>
  <w:style w:type="character" w:customStyle="1" w:styleId="EndnoteTextChar">
    <w:name w:val="Endnote Text Char"/>
    <w:basedOn w:val="DefaultParagraphFont"/>
    <w:link w:val="EndnoteText"/>
    <w:uiPriority w:val="99"/>
    <w:semiHidden/>
    <w:rsid w:val="002F0D9A"/>
    <w:rPr>
      <w:lang w:val="en-GB" w:eastAsia="en-US"/>
    </w:rPr>
  </w:style>
  <w:style w:type="character" w:styleId="EndnoteReference">
    <w:name w:val="endnote reference"/>
    <w:basedOn w:val="DefaultParagraphFont"/>
    <w:uiPriority w:val="99"/>
    <w:semiHidden/>
    <w:unhideWhenUsed/>
    <w:rsid w:val="002F0D9A"/>
    <w:rPr>
      <w:vertAlign w:val="superscript"/>
    </w:rPr>
  </w:style>
  <w:style w:type="paragraph" w:styleId="NoSpacing">
    <w:name w:val="No Spacing"/>
    <w:uiPriority w:val="1"/>
    <w:qFormat/>
    <w:rsid w:val="00CF298E"/>
    <w:rPr>
      <w:lang w:val="en-GB" w:eastAsia="en-US"/>
    </w:rPr>
  </w:style>
  <w:style w:type="table" w:customStyle="1" w:styleId="TableGrid1">
    <w:name w:val="Table Grid1"/>
    <w:basedOn w:val="TableNormal"/>
    <w:next w:val="TableGrid"/>
    <w:uiPriority w:val="39"/>
    <w:rsid w:val="00AB24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420F"/>
    <w:rPr>
      <w:color w:val="605E5C"/>
      <w:shd w:val="clear" w:color="auto" w:fill="E1DFDD"/>
    </w:rPr>
  </w:style>
  <w:style w:type="character" w:styleId="CommentReference">
    <w:name w:val="annotation reference"/>
    <w:basedOn w:val="DefaultParagraphFont"/>
    <w:uiPriority w:val="99"/>
    <w:semiHidden/>
    <w:unhideWhenUsed/>
    <w:rsid w:val="0094568B"/>
    <w:rPr>
      <w:sz w:val="16"/>
      <w:szCs w:val="16"/>
    </w:rPr>
  </w:style>
  <w:style w:type="paragraph" w:styleId="CommentText">
    <w:name w:val="annotation text"/>
    <w:basedOn w:val="Normal"/>
    <w:link w:val="CommentTextChar"/>
    <w:uiPriority w:val="99"/>
    <w:semiHidden/>
    <w:unhideWhenUsed/>
    <w:rsid w:val="0094568B"/>
  </w:style>
  <w:style w:type="character" w:customStyle="1" w:styleId="CommentTextChar">
    <w:name w:val="Comment Text Char"/>
    <w:basedOn w:val="DefaultParagraphFont"/>
    <w:link w:val="CommentText"/>
    <w:uiPriority w:val="99"/>
    <w:semiHidden/>
    <w:rsid w:val="0094568B"/>
    <w:rPr>
      <w:lang w:val="en-GB" w:eastAsia="en-US"/>
    </w:rPr>
  </w:style>
  <w:style w:type="paragraph" w:styleId="CommentSubject">
    <w:name w:val="annotation subject"/>
    <w:basedOn w:val="CommentText"/>
    <w:next w:val="CommentText"/>
    <w:link w:val="CommentSubjectChar"/>
    <w:uiPriority w:val="99"/>
    <w:semiHidden/>
    <w:unhideWhenUsed/>
    <w:rsid w:val="0094568B"/>
    <w:rPr>
      <w:b/>
      <w:bCs/>
    </w:rPr>
  </w:style>
  <w:style w:type="character" w:customStyle="1" w:styleId="CommentSubjectChar">
    <w:name w:val="Comment Subject Char"/>
    <w:basedOn w:val="CommentTextChar"/>
    <w:link w:val="CommentSubject"/>
    <w:uiPriority w:val="99"/>
    <w:semiHidden/>
    <w:rsid w:val="0094568B"/>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460912">
      <w:bodyDiv w:val="1"/>
      <w:marLeft w:val="0"/>
      <w:marRight w:val="0"/>
      <w:marTop w:val="0"/>
      <w:marBottom w:val="0"/>
      <w:divBdr>
        <w:top w:val="none" w:sz="0" w:space="0" w:color="auto"/>
        <w:left w:val="none" w:sz="0" w:space="0" w:color="auto"/>
        <w:bottom w:val="none" w:sz="0" w:space="0" w:color="auto"/>
        <w:right w:val="none" w:sz="0" w:space="0" w:color="auto"/>
      </w:divBdr>
    </w:div>
    <w:div w:id="935869877">
      <w:bodyDiv w:val="1"/>
      <w:marLeft w:val="0"/>
      <w:marRight w:val="0"/>
      <w:marTop w:val="0"/>
      <w:marBottom w:val="0"/>
      <w:divBdr>
        <w:top w:val="none" w:sz="0" w:space="0" w:color="auto"/>
        <w:left w:val="none" w:sz="0" w:space="0" w:color="auto"/>
        <w:bottom w:val="none" w:sz="0" w:space="0" w:color="auto"/>
        <w:right w:val="none" w:sz="0" w:space="0" w:color="auto"/>
      </w:divBdr>
    </w:div>
    <w:div w:id="1272935432">
      <w:bodyDiv w:val="1"/>
      <w:marLeft w:val="0"/>
      <w:marRight w:val="0"/>
      <w:marTop w:val="0"/>
      <w:marBottom w:val="0"/>
      <w:divBdr>
        <w:top w:val="none" w:sz="0" w:space="0" w:color="auto"/>
        <w:left w:val="none" w:sz="0" w:space="0" w:color="auto"/>
        <w:bottom w:val="none" w:sz="0" w:space="0" w:color="auto"/>
        <w:right w:val="none" w:sz="0" w:space="0" w:color="auto"/>
      </w:divBdr>
      <w:divsChild>
        <w:div w:id="247883311">
          <w:marLeft w:val="0"/>
          <w:marRight w:val="0"/>
          <w:marTop w:val="0"/>
          <w:marBottom w:val="0"/>
          <w:divBdr>
            <w:top w:val="none" w:sz="0" w:space="0" w:color="auto"/>
            <w:left w:val="none" w:sz="0" w:space="0" w:color="auto"/>
            <w:bottom w:val="none" w:sz="0" w:space="0" w:color="auto"/>
            <w:right w:val="none" w:sz="0" w:space="0" w:color="auto"/>
          </w:divBdr>
          <w:divsChild>
            <w:div w:id="1996839749">
              <w:marLeft w:val="0"/>
              <w:marRight w:val="0"/>
              <w:marTop w:val="0"/>
              <w:marBottom w:val="0"/>
              <w:divBdr>
                <w:top w:val="none" w:sz="0" w:space="0" w:color="auto"/>
                <w:left w:val="none" w:sz="0" w:space="0" w:color="auto"/>
                <w:bottom w:val="none" w:sz="0" w:space="0" w:color="auto"/>
                <w:right w:val="none" w:sz="0" w:space="0" w:color="auto"/>
              </w:divBdr>
              <w:divsChild>
                <w:div w:id="1382707851">
                  <w:marLeft w:val="0"/>
                  <w:marRight w:val="0"/>
                  <w:marTop w:val="0"/>
                  <w:marBottom w:val="0"/>
                  <w:divBdr>
                    <w:top w:val="none" w:sz="0" w:space="0" w:color="auto"/>
                    <w:left w:val="none" w:sz="0" w:space="0" w:color="auto"/>
                    <w:bottom w:val="none" w:sz="0" w:space="0" w:color="auto"/>
                    <w:right w:val="none" w:sz="0" w:space="0" w:color="auto"/>
                  </w:divBdr>
                  <w:divsChild>
                    <w:div w:id="6860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166578">
      <w:bodyDiv w:val="1"/>
      <w:marLeft w:val="0"/>
      <w:marRight w:val="0"/>
      <w:marTop w:val="0"/>
      <w:marBottom w:val="0"/>
      <w:divBdr>
        <w:top w:val="none" w:sz="0" w:space="0" w:color="auto"/>
        <w:left w:val="none" w:sz="0" w:space="0" w:color="auto"/>
        <w:bottom w:val="none" w:sz="0" w:space="0" w:color="auto"/>
        <w:right w:val="none" w:sz="0" w:space="0" w:color="auto"/>
      </w:divBdr>
    </w:div>
    <w:div w:id="164708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thelist.tas.gov.au/listmap/app/list/map" TargetMode="External"/><Relationship Id="rId13" Type="http://schemas.openxmlformats.org/officeDocument/2006/relationships/hyperlink" Target="https://www.fpa.tas.gov.au/__data/assets/pdf_file/0019/3484/Sinkhole_guidelines_FPA_January_2014.pdf" TargetMode="External"/><Relationship Id="rId18" Type="http://schemas.openxmlformats.org/officeDocument/2006/relationships/hyperlink" Target="https://www.fpa.tas.gov.au/__data/assets/pdf_file/0016/3472/Procedures_for_managing_Aboriginal_Cultural_Heritage_Forest_Practices_Plans_version_1.12.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pa.tas.gov.au/__data/assets/pdf_file/0023/3488/Karst_Categories_Kiernan_1995_vol_2_p_297.pdf" TargetMode="External"/><Relationship Id="rId7" Type="http://schemas.openxmlformats.org/officeDocument/2006/relationships/endnotes" Target="endnotes.xml"/><Relationship Id="rId12" Type="http://schemas.openxmlformats.org/officeDocument/2006/relationships/hyperlink" Target="https://www.fpa.tas.gov.au/__data/assets/pdf_file/0023/3488/Karst_Categories_Kiernan_1995_vol_2_p_297.pdf" TargetMode="External"/><Relationship Id="rId17" Type="http://schemas.openxmlformats.org/officeDocument/2006/relationships/hyperlink" Target="http://www.fpa.tas.gov.a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pa.tas.gov.au/__data/assets/pdf_file/0020/5186/Earth_Sciences_Technical_Note_-_operations_on_high_and_very_high_erodibility_soils.pdf" TargetMode="External"/><Relationship Id="rId20" Type="http://schemas.openxmlformats.org/officeDocument/2006/relationships/hyperlink" Target="https://www.fpa.tas.gov.au/__data/assets/pdf_file/0021/3486/Strahan_Guidelines_Version_2.1,_September_20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originalheritage.tas.gov.au/propertysearc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pa.tas.gov.au/__data/assets/pdf_file/0022/3478/Basalt_talus_guidelines.pdf" TargetMode="External"/><Relationship Id="rId23" Type="http://schemas.openxmlformats.org/officeDocument/2006/relationships/header" Target="header1.xml"/><Relationship Id="rId10" Type="http://schemas.openxmlformats.org/officeDocument/2006/relationships/hyperlink" Target="http://www.mrt.tas.gov.au/portal/digital-geological-atlas-1-25000-scale-series" TargetMode="External"/><Relationship Id="rId19" Type="http://schemas.openxmlformats.org/officeDocument/2006/relationships/hyperlink" Target="https://www.fpa.tas.gov.au/__data/assets/pdf_file/0018/3474/Procedures_for_Managing_Historic_~_preparing_forest_practices_plans,_version_2.1_01SEP2017.pdf" TargetMode="External"/><Relationship Id="rId4" Type="http://schemas.openxmlformats.org/officeDocument/2006/relationships/settings" Target="settings.xml"/><Relationship Id="rId9" Type="http://schemas.openxmlformats.org/officeDocument/2006/relationships/hyperlink" Target="http://www.naturalvaluesatlas.tas.gov.au" TargetMode="External"/><Relationship Id="rId14" Type="http://schemas.openxmlformats.org/officeDocument/2006/relationships/hyperlink" Target="http://www.fpa.tas.gov.au/Planning/earth_sciences" TargetMode="External"/><Relationship Id="rId22" Type="http://schemas.openxmlformats.org/officeDocument/2006/relationships/hyperlink" Target="http://www.aboriginalheritage.tas.gov.au/resourc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E495F-3A21-46AD-B336-A47622C7B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2323</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SPECIAL VALUES EVALUATION SHEET – FLORA</vt:lpstr>
    </vt:vector>
  </TitlesOfParts>
  <Company>Forestry Tasmania</Company>
  <LinksUpToDate>false</LinksUpToDate>
  <CharactersWithSpaces>16655</CharactersWithSpaces>
  <SharedDoc>false</SharedDoc>
  <HLinks>
    <vt:vector size="54" baseType="variant">
      <vt:variant>
        <vt:i4>7602293</vt:i4>
      </vt:variant>
      <vt:variant>
        <vt:i4>24</vt:i4>
      </vt:variant>
      <vt:variant>
        <vt:i4>0</vt:i4>
      </vt:variant>
      <vt:variant>
        <vt:i4>5</vt:i4>
      </vt:variant>
      <vt:variant>
        <vt:lpwstr>http://www.fpa.tas.gov.au/</vt:lpwstr>
      </vt:variant>
      <vt:variant>
        <vt:lpwstr/>
      </vt:variant>
      <vt:variant>
        <vt:i4>524371</vt:i4>
      </vt:variant>
      <vt:variant>
        <vt:i4>21</vt:i4>
      </vt:variant>
      <vt:variant>
        <vt:i4>0</vt:i4>
      </vt:variant>
      <vt:variant>
        <vt:i4>5</vt:i4>
      </vt:variant>
      <vt:variant>
        <vt:lpwstr>http://www.naturalvaluesatlas.tas.gov.au/</vt:lpwstr>
      </vt:variant>
      <vt:variant>
        <vt:lpwstr/>
      </vt:variant>
      <vt:variant>
        <vt:i4>7602293</vt:i4>
      </vt:variant>
      <vt:variant>
        <vt:i4>18</vt:i4>
      </vt:variant>
      <vt:variant>
        <vt:i4>0</vt:i4>
      </vt:variant>
      <vt:variant>
        <vt:i4>5</vt:i4>
      </vt:variant>
      <vt:variant>
        <vt:lpwstr>http://www.fpa.tas.gov.au/</vt:lpwstr>
      </vt:variant>
      <vt:variant>
        <vt:lpwstr/>
      </vt:variant>
      <vt:variant>
        <vt:i4>7602293</vt:i4>
      </vt:variant>
      <vt:variant>
        <vt:i4>15</vt:i4>
      </vt:variant>
      <vt:variant>
        <vt:i4>0</vt:i4>
      </vt:variant>
      <vt:variant>
        <vt:i4>5</vt:i4>
      </vt:variant>
      <vt:variant>
        <vt:lpwstr>http://www.fpa.tas.gov.au/</vt:lpwstr>
      </vt:variant>
      <vt:variant>
        <vt:lpwstr/>
      </vt:variant>
      <vt:variant>
        <vt:i4>7602293</vt:i4>
      </vt:variant>
      <vt:variant>
        <vt:i4>12</vt:i4>
      </vt:variant>
      <vt:variant>
        <vt:i4>0</vt:i4>
      </vt:variant>
      <vt:variant>
        <vt:i4>5</vt:i4>
      </vt:variant>
      <vt:variant>
        <vt:lpwstr>http://www.fpa.tas.gov.au/</vt:lpwstr>
      </vt:variant>
      <vt:variant>
        <vt:lpwstr/>
      </vt:variant>
      <vt:variant>
        <vt:i4>7602293</vt:i4>
      </vt:variant>
      <vt:variant>
        <vt:i4>9</vt:i4>
      </vt:variant>
      <vt:variant>
        <vt:i4>0</vt:i4>
      </vt:variant>
      <vt:variant>
        <vt:i4>5</vt:i4>
      </vt:variant>
      <vt:variant>
        <vt:lpwstr>http://www.fpa.tas.gov.au/</vt:lpwstr>
      </vt:variant>
      <vt:variant>
        <vt:lpwstr/>
      </vt:variant>
      <vt:variant>
        <vt:i4>7602293</vt:i4>
      </vt:variant>
      <vt:variant>
        <vt:i4>6</vt:i4>
      </vt:variant>
      <vt:variant>
        <vt:i4>0</vt:i4>
      </vt:variant>
      <vt:variant>
        <vt:i4>5</vt:i4>
      </vt:variant>
      <vt:variant>
        <vt:lpwstr>http://www.fpa.tas.gov.au/</vt:lpwstr>
      </vt:variant>
      <vt:variant>
        <vt:lpwstr/>
      </vt:variant>
      <vt:variant>
        <vt:i4>7602293</vt:i4>
      </vt:variant>
      <vt:variant>
        <vt:i4>3</vt:i4>
      </vt:variant>
      <vt:variant>
        <vt:i4>0</vt:i4>
      </vt:variant>
      <vt:variant>
        <vt:i4>5</vt:i4>
      </vt:variant>
      <vt:variant>
        <vt:lpwstr>http://www.fpa.tas.gov.au/</vt:lpwstr>
      </vt:variant>
      <vt:variant>
        <vt:lpwstr/>
      </vt:variant>
      <vt:variant>
        <vt:i4>7602293</vt:i4>
      </vt:variant>
      <vt:variant>
        <vt:i4>0</vt:i4>
      </vt:variant>
      <vt:variant>
        <vt:i4>0</vt:i4>
      </vt:variant>
      <vt:variant>
        <vt:i4>5</vt:i4>
      </vt:variant>
      <vt:variant>
        <vt:lpwstr>http://www.fpa.tas.gov.au/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VALUES EVALUATION SHEET – FLORA</dc:title>
  <dc:creator>p-mcintosh</dc:creator>
  <cp:lastModifiedBy>Trebilco, Laurel</cp:lastModifiedBy>
  <cp:revision>2</cp:revision>
  <cp:lastPrinted>2017-12-13T23:05:00Z</cp:lastPrinted>
  <dcterms:created xsi:type="dcterms:W3CDTF">2024-04-02T22:04:00Z</dcterms:created>
  <dcterms:modified xsi:type="dcterms:W3CDTF">2024-04-02T22:04:00Z</dcterms:modified>
</cp:coreProperties>
</file>